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BF" w:rsidRDefault="00A200BF" w:rsidP="00A200BF">
      <w:pPr>
        <w:pStyle w:val="a6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FC6EA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A200BF" w:rsidRPr="00FC6EA5" w:rsidRDefault="00A200BF" w:rsidP="00A200BF">
      <w:pPr>
        <w:pStyle w:val="a6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 w:rsidRPr="00FC6EA5">
        <w:rPr>
          <w:rFonts w:ascii="Times New Roman" w:hAnsi="Times New Roman" w:cs="Times New Roman"/>
          <w:sz w:val="24"/>
          <w:szCs w:val="24"/>
          <w:lang w:val="uk-UA"/>
        </w:rPr>
        <w:t>наказ голови правління ВГО "Асоціація</w:t>
      </w:r>
    </w:p>
    <w:p w:rsidR="00A200BF" w:rsidRDefault="00A200BF" w:rsidP="00A200BF">
      <w:pPr>
        <w:pStyle w:val="a6"/>
        <w:ind w:firstLine="55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працівників дошкільної освіти</w:t>
      </w:r>
      <w:r w:rsidRPr="00FC6EA5">
        <w:rPr>
          <w:rFonts w:ascii="Times New Roman" w:hAnsi="Times New Roman" w:cs="Times New Roman"/>
          <w:sz w:val="24"/>
          <w:szCs w:val="24"/>
          <w:lang w:val="uk-UA"/>
        </w:rPr>
        <w:t>"</w:t>
      </w:r>
    </w:p>
    <w:p w:rsidR="00A200BF" w:rsidRPr="000C5465" w:rsidRDefault="00A200BF" w:rsidP="00A200BF">
      <w:pPr>
        <w:pStyle w:val="a6"/>
        <w:ind w:firstLine="5529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FC6EA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01877" w:rsidRPr="00E01877">
        <w:rPr>
          <w:rFonts w:ascii="Times New Roman" w:hAnsi="Times New Roman" w:cs="Times New Roman"/>
          <w:sz w:val="24"/>
          <w:szCs w:val="24"/>
          <w:lang w:val="uk-UA"/>
        </w:rPr>
        <w:t>30.11</w:t>
      </w:r>
      <w:r w:rsidR="005D29B4" w:rsidRPr="00E01877">
        <w:rPr>
          <w:rFonts w:ascii="Times New Roman" w:hAnsi="Times New Roman" w:cs="Times New Roman"/>
          <w:sz w:val="24"/>
          <w:szCs w:val="24"/>
          <w:lang w:val="uk-UA"/>
        </w:rPr>
        <w:t>.2023</w:t>
      </w:r>
      <w:r w:rsidRPr="000C5465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</w:t>
      </w:r>
      <w:r w:rsidR="00761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 40 </w:t>
      </w:r>
      <w:r w:rsidRPr="00761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761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bookmarkStart w:id="0" w:name="_GoBack"/>
      <w:bookmarkEnd w:id="0"/>
      <w:r w:rsidRPr="0076120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</w:p>
    <w:p w:rsidR="00A200BF" w:rsidRDefault="00A200BF" w:rsidP="00016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30" w:rsidRPr="007C30AA" w:rsidRDefault="00016530" w:rsidP="00975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0AA">
        <w:rPr>
          <w:rFonts w:ascii="Times New Roman" w:hAnsi="Times New Roman" w:cs="Times New Roman"/>
          <w:b/>
          <w:bCs/>
          <w:sz w:val="28"/>
          <w:szCs w:val="28"/>
        </w:rPr>
        <w:t>Програма підвищення кваліфікації</w:t>
      </w:r>
    </w:p>
    <w:p w:rsidR="00EA5F39" w:rsidRPr="005D29B4" w:rsidRDefault="005D29B4" w:rsidP="00975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B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A5F39" w:rsidRPr="005D29B4">
        <w:rPr>
          <w:rFonts w:ascii="Times New Roman" w:hAnsi="Times New Roman" w:cs="Times New Roman"/>
          <w:b/>
          <w:bCs/>
          <w:sz w:val="28"/>
          <w:szCs w:val="28"/>
        </w:rPr>
        <w:t xml:space="preserve">Розвиток дитячих голосів: інноваційні педагогічні технології </w:t>
      </w:r>
    </w:p>
    <w:p w:rsidR="00EA5F39" w:rsidRDefault="00EA5F39" w:rsidP="00975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B4">
        <w:rPr>
          <w:rFonts w:ascii="Times New Roman" w:hAnsi="Times New Roman" w:cs="Times New Roman"/>
          <w:b/>
          <w:bCs/>
          <w:sz w:val="28"/>
          <w:szCs w:val="28"/>
        </w:rPr>
        <w:t>в організації студійно-гурткової роботи з дітьми дошкільного віку</w:t>
      </w:r>
      <w:r w:rsidR="005D29B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6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678C" w:rsidRDefault="00EE678C" w:rsidP="009758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6530" w:rsidRPr="005C5464" w:rsidRDefault="00016530" w:rsidP="009758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B33">
        <w:rPr>
          <w:rFonts w:ascii="Times New Roman" w:eastAsia="Times New Roman" w:hAnsi="Times New Roman" w:cs="Times New Roman"/>
          <w:sz w:val="24"/>
          <w:szCs w:val="24"/>
        </w:rPr>
        <w:t xml:space="preserve">Програма підвищення кваліфікації </w:t>
      </w:r>
      <w:r w:rsidR="00153B46" w:rsidRPr="00F72DA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53B46" w:rsidRPr="00F72DAA">
        <w:rPr>
          <w:rFonts w:ascii="Times New Roman" w:hAnsi="Times New Roman" w:cs="Times New Roman"/>
          <w:b/>
          <w:bCs/>
          <w:sz w:val="24"/>
          <w:szCs w:val="24"/>
        </w:rPr>
        <w:t>Розвиток дитячих голосів: інно</w:t>
      </w:r>
      <w:r w:rsidR="005C5464">
        <w:rPr>
          <w:rFonts w:ascii="Times New Roman" w:hAnsi="Times New Roman" w:cs="Times New Roman"/>
          <w:b/>
          <w:bCs/>
          <w:sz w:val="24"/>
          <w:szCs w:val="24"/>
        </w:rPr>
        <w:t xml:space="preserve">ваційні педагогічні технології </w:t>
      </w:r>
      <w:r w:rsidR="00153B46" w:rsidRPr="00F72D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5464" w:rsidRPr="005C5464">
        <w:rPr>
          <w:rFonts w:ascii="Times New Roman" w:hAnsi="Times New Roman" w:cs="Times New Roman"/>
          <w:b/>
          <w:bCs/>
          <w:sz w:val="24"/>
          <w:szCs w:val="24"/>
        </w:rPr>
        <w:t>в організації студійно-гурткової роботи з дітьми дошкільного віку»</w:t>
      </w:r>
      <w:r w:rsidR="005C5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AD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56AD5">
        <w:rPr>
          <w:rFonts w:ascii="Times New Roman" w:eastAsia="Times New Roman" w:hAnsi="Times New Roman" w:cs="Times New Roman"/>
          <w:i/>
          <w:sz w:val="24"/>
          <w:szCs w:val="24"/>
        </w:rPr>
        <w:t xml:space="preserve">далі – </w:t>
      </w:r>
      <w:r w:rsidRPr="00856AD5">
        <w:rPr>
          <w:rFonts w:ascii="Times New Roman" w:eastAsia="Times New Roman" w:hAnsi="Times New Roman" w:cs="Times New Roman"/>
          <w:sz w:val="24"/>
          <w:szCs w:val="24"/>
        </w:rPr>
        <w:t xml:space="preserve">Програма) </w:t>
      </w:r>
      <w:r w:rsidRPr="00856AD5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розроблена на засадах державної політики та стратегії реформування дошкільної освіти</w:t>
      </w:r>
      <w:r w:rsidR="00842D67" w:rsidRPr="00856AD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і</w:t>
      </w:r>
      <w:r w:rsidRPr="00856AD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спрямована на набуття професійних компетентностей педагогами</w:t>
      </w:r>
      <w:r w:rsidR="00A84824">
        <w:rPr>
          <w:rFonts w:ascii="Times New Roman" w:eastAsia="Times New Roman" w:hAnsi="Times New Roman" w:cs="Times New Roman"/>
          <w:sz w:val="24"/>
          <w:szCs w:val="24"/>
        </w:rPr>
        <w:t xml:space="preserve"> (загальногромадянських, психолого-педагогічних та музично-фахових)</w:t>
      </w:r>
      <w:r w:rsidR="004E3645">
        <w:rPr>
          <w:rFonts w:ascii="Times New Roman" w:eastAsia="Times New Roman" w:hAnsi="Times New Roman" w:cs="Times New Roman"/>
          <w:sz w:val="24"/>
          <w:szCs w:val="24"/>
        </w:rPr>
        <w:t>; п</w:t>
      </w:r>
      <w:r w:rsidR="00856AD5">
        <w:rPr>
          <w:rFonts w:ascii="Times New Roman" w:eastAsia="Times New Roman" w:hAnsi="Times New Roman" w:cs="Times New Roman"/>
          <w:sz w:val="24"/>
          <w:szCs w:val="24"/>
        </w:rPr>
        <w:t>ідвищення якості освітнього процесу</w:t>
      </w:r>
      <w:r w:rsidR="004E3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6A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45F1">
        <w:rPr>
          <w:rFonts w:ascii="Times New Roman" w:eastAsia="Times New Roman" w:hAnsi="Times New Roman" w:cs="Times New Roman"/>
          <w:sz w:val="24"/>
          <w:szCs w:val="24"/>
        </w:rPr>
        <w:t xml:space="preserve">через єдність теоретичної та практичної готовності керівника гуртка (студії) до здійснення педагогічної діяльності задля забезпечення найвищих результатів у музично-естетичному вихованні </w:t>
      </w:r>
      <w:r w:rsidR="004E364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A45F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4E3645">
        <w:rPr>
          <w:rFonts w:ascii="Times New Roman" w:eastAsia="Times New Roman" w:hAnsi="Times New Roman" w:cs="Times New Roman"/>
          <w:sz w:val="24"/>
          <w:szCs w:val="24"/>
        </w:rPr>
        <w:t>кладах</w:t>
      </w:r>
      <w:r w:rsidR="00856AD5">
        <w:rPr>
          <w:rFonts w:ascii="Times New Roman" w:eastAsia="Times New Roman" w:hAnsi="Times New Roman" w:cs="Times New Roman"/>
          <w:sz w:val="24"/>
          <w:szCs w:val="24"/>
        </w:rPr>
        <w:t xml:space="preserve"> дошкільної освіти.</w:t>
      </w:r>
    </w:p>
    <w:p w:rsidR="00F72DAA" w:rsidRPr="00856AD5" w:rsidRDefault="00F72DAA" w:rsidP="009758F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675E" w:rsidRDefault="00016530" w:rsidP="009758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F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Розробник</w:t>
      </w:r>
      <w:r w:rsidR="0059675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F01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програми:</w:t>
      </w:r>
      <w:r w:rsidRPr="00853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9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Людмила Цятко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9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музичний керівник закладу дошкільної освіти №8 </w:t>
      </w:r>
      <w:proofErr w:type="spellStart"/>
      <w:r w:rsidR="0059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м.Кам’янець</w:t>
      </w:r>
      <w:proofErr w:type="spellEnd"/>
      <w:r w:rsidR="0059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-Подільського, </w:t>
      </w:r>
      <w:r w:rsidR="00C4370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3702" w:rsidRPr="00502B5D">
        <w:rPr>
          <w:rFonts w:ascii="Times New Roman" w:eastAsia="Times New Roman" w:hAnsi="Times New Roman" w:cs="Times New Roman"/>
          <w:color w:val="000000"/>
          <w:sz w:val="24"/>
          <w:szCs w:val="24"/>
        </w:rPr>
        <w:t>ихователь-методист</w:t>
      </w:r>
      <w:r w:rsidR="00C4370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437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967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керівник </w:t>
      </w:r>
      <w:proofErr w:type="spellStart"/>
      <w:r w:rsidR="00A2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професійно</w:t>
      </w:r>
      <w:proofErr w:type="spellEnd"/>
      <w:r w:rsidR="00A2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35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педагогічного 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міського </w:t>
      </w:r>
      <w:r w:rsidR="00A35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об’єднання музичних керівників</w:t>
      </w:r>
      <w:r w:rsidR="00A22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автор програми вокально-хорового розвитку старших дошкільників «Краплинки творчості» та програми з хореографії «Сонячні промінчики» для старшого дошкільного віку; </w:t>
      </w:r>
      <w:r w:rsidR="0012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методичних рекомендацій «Інноваційний підхід до організації роботи засідань методичного об’єднання музичних керівників з метою розвитку творчого педагога»</w:t>
      </w:r>
      <w:r w:rsidR="00842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0E4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публікацій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музично-естетичного спрямування, присвячених актуальним проблемам дошкільної освіти та підготовки педагогів, керівників гуртків, керівників музичних до </w:t>
      </w:r>
      <w:r w:rsidR="00D72C9D" w:rsidRPr="00127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взаємодії з дітьми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музичній діяльності та в студійно-гуртковій роботі в збірник</w:t>
      </w:r>
      <w:r w:rsidR="008927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«Від творчого педагога до творчої дитини: гармонія партнерської взаємодії» (за матеріалами 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ІІ Всеукраїнської науково-практичної конференції з міжнародною участю </w:t>
      </w:r>
      <w:r w:rsidR="00AA1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базі</w:t>
      </w:r>
      <w:r w:rsidR="00D72C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КПНУ ім. І.Огієнка)</w:t>
      </w:r>
      <w:r w:rsidR="00842D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16530" w:rsidRDefault="00016530" w:rsidP="009758F0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Обсяг підвищення кваліфікації ─ 6 год / 0,2 кредиту ЄКТС.</w:t>
      </w:r>
    </w:p>
    <w:p w:rsidR="00290E64" w:rsidRDefault="00290E64" w:rsidP="009758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0453" w:rsidRPr="001C0453" w:rsidRDefault="00290E64" w:rsidP="009758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7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Метою</w:t>
      </w:r>
      <w:r w:rsidRPr="00127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Програми є формування знань про сутність</w:t>
      </w:r>
      <w:r w:rsidR="00127B25" w:rsidRPr="00127B25">
        <w:rPr>
          <w:rFonts w:ascii="Times New Roman" w:hAnsi="Times New Roman" w:cs="Times New Roman"/>
          <w:sz w:val="24"/>
          <w:szCs w:val="24"/>
        </w:rPr>
        <w:t xml:space="preserve"> та </w:t>
      </w:r>
      <w:r w:rsidR="00127B25">
        <w:rPr>
          <w:rFonts w:ascii="Times New Roman" w:hAnsi="Times New Roman" w:cs="Times New Roman"/>
          <w:sz w:val="24"/>
          <w:szCs w:val="24"/>
        </w:rPr>
        <w:t>переваги використання</w:t>
      </w:r>
      <w:r w:rsidR="00127B25" w:rsidRPr="00127B25">
        <w:rPr>
          <w:rFonts w:ascii="Times New Roman" w:hAnsi="Times New Roman" w:cs="Times New Roman"/>
          <w:sz w:val="24"/>
          <w:szCs w:val="24"/>
        </w:rPr>
        <w:t xml:space="preserve"> музично-педагогічних технологій</w:t>
      </w:r>
      <w:r w:rsidR="007561BC">
        <w:rPr>
          <w:rFonts w:ascii="Times New Roman" w:hAnsi="Times New Roman" w:cs="Times New Roman"/>
          <w:sz w:val="24"/>
          <w:szCs w:val="24"/>
        </w:rPr>
        <w:t>, набуття керівниками музичними професійних компетентностей</w:t>
      </w:r>
      <w:r w:rsidR="00127B25">
        <w:rPr>
          <w:rFonts w:ascii="Times New Roman" w:hAnsi="Times New Roman" w:cs="Times New Roman"/>
          <w:sz w:val="24"/>
          <w:szCs w:val="24"/>
        </w:rPr>
        <w:t>;</w:t>
      </w:r>
      <w:r w:rsidR="001C0453">
        <w:rPr>
          <w:rFonts w:ascii="Times New Roman" w:hAnsi="Times New Roman" w:cs="Times New Roman"/>
          <w:sz w:val="24"/>
          <w:szCs w:val="24"/>
        </w:rPr>
        <w:t xml:space="preserve"> виокремлення практичних порад щодо їх інтеграції в</w:t>
      </w:r>
      <w:r w:rsidR="001C0453" w:rsidRPr="00127B25">
        <w:rPr>
          <w:rFonts w:ascii="Times New Roman" w:hAnsi="Times New Roman" w:cs="Times New Roman"/>
          <w:sz w:val="24"/>
          <w:szCs w:val="24"/>
        </w:rPr>
        <w:t xml:space="preserve"> </w:t>
      </w:r>
      <w:r w:rsidR="001C0453">
        <w:rPr>
          <w:rFonts w:ascii="Times New Roman" w:hAnsi="Times New Roman" w:cs="Times New Roman"/>
          <w:sz w:val="24"/>
          <w:szCs w:val="24"/>
        </w:rPr>
        <w:t xml:space="preserve">освітній </w:t>
      </w:r>
      <w:r w:rsidR="001C0453" w:rsidRPr="00127B25">
        <w:rPr>
          <w:rFonts w:ascii="Times New Roman" w:hAnsi="Times New Roman" w:cs="Times New Roman"/>
          <w:sz w:val="24"/>
          <w:szCs w:val="24"/>
        </w:rPr>
        <w:t>процес</w:t>
      </w:r>
      <w:r w:rsidR="001C0453">
        <w:rPr>
          <w:rFonts w:ascii="Times New Roman" w:hAnsi="Times New Roman" w:cs="Times New Roman"/>
          <w:sz w:val="24"/>
          <w:szCs w:val="24"/>
        </w:rPr>
        <w:t>.</w:t>
      </w:r>
    </w:p>
    <w:p w:rsidR="00290E64" w:rsidRDefault="00290E64" w:rsidP="0097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E64" w:rsidRPr="005F3F7C" w:rsidRDefault="00290E64" w:rsidP="00975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8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еалізація визначеної мети</w:t>
      </w:r>
      <w:r w:rsidR="00D71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спрямована на розв'язання наступних</w:t>
      </w:r>
      <w:r w:rsidRPr="00B8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7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завдань:</w:t>
      </w:r>
      <w:r w:rsidRPr="005F3F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C0453" w:rsidRPr="00B51782" w:rsidRDefault="00290E64" w:rsidP="009758F0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збагатити знання </w:t>
      </w:r>
      <w:r w:rsidR="001C0453" w:rsidRPr="00B51782">
        <w:rPr>
          <w:rFonts w:ascii="Times New Roman" w:hAnsi="Times New Roman" w:cs="Times New Roman"/>
          <w:color w:val="000000" w:themeColor="text1"/>
        </w:rPr>
        <w:t xml:space="preserve">педагогів закладів дошкільної освіти з питань розвитку дитячих голосів, шляхом </w:t>
      </w:r>
      <w:r w:rsidR="006C21DD" w:rsidRPr="00B51782">
        <w:rPr>
          <w:rFonts w:ascii="Times New Roman" w:hAnsi="Times New Roman" w:cs="Times New Roman"/>
          <w:color w:val="000000" w:themeColor="text1"/>
        </w:rPr>
        <w:t>організації,</w:t>
      </w:r>
      <w:r w:rsidR="001C0453" w:rsidRPr="00B51782">
        <w:rPr>
          <w:rFonts w:ascii="Times New Roman" w:hAnsi="Times New Roman" w:cs="Times New Roman"/>
          <w:color w:val="000000" w:themeColor="text1"/>
        </w:rPr>
        <w:t xml:space="preserve"> проведення музичних занять, гурткової та індивідуальної роботи</w:t>
      </w:r>
      <w:r w:rsidR="006C21DD" w:rsidRPr="00B51782">
        <w:rPr>
          <w:rFonts w:ascii="Times New Roman" w:hAnsi="Times New Roman" w:cs="Times New Roman"/>
          <w:color w:val="000000" w:themeColor="text1"/>
        </w:rPr>
        <w:t>;</w:t>
      </w:r>
    </w:p>
    <w:p w:rsidR="006C21DD" w:rsidRPr="00B51782" w:rsidRDefault="006C21DD" w:rsidP="009758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зорієнтувати </w:t>
      </w:r>
      <w:r w:rsidR="00CF298E">
        <w:rPr>
          <w:rFonts w:ascii="Times New Roman" w:hAnsi="Times New Roman" w:cs="Times New Roman"/>
          <w:color w:val="000000" w:themeColor="text1"/>
          <w:shd w:val="clear" w:color="auto" w:fill="FFFFFF"/>
        </w:rPr>
        <w:t>керівників музичних у</w:t>
      </w:r>
      <w:r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пошук</w:t>
      </w:r>
      <w:r w:rsidR="00CF298E">
        <w:rPr>
          <w:rFonts w:ascii="Times New Roman" w:hAnsi="Times New Roman" w:cs="Times New Roman"/>
          <w:color w:val="000000" w:themeColor="text1"/>
          <w:shd w:val="clear" w:color="auto" w:fill="FFFFFF"/>
        </w:rPr>
        <w:t>у та впровадженні</w:t>
      </w:r>
      <w:r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активних форм, методів навчання з використанням інноваційних, інтерактивних, здоров’язбережувальних технологій в практичній діяльності;</w:t>
      </w:r>
    </w:p>
    <w:p w:rsidR="006C21DD" w:rsidRPr="00B51782" w:rsidRDefault="006C21DD" w:rsidP="009758F0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>знайти</w:t>
      </w:r>
      <w:r w:rsidR="00B51782"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нові підходи</w:t>
      </w:r>
      <w:r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до</w:t>
      </w:r>
      <w:r w:rsidRPr="00B51782">
        <w:rPr>
          <w:rFonts w:ascii="Times New Roman" w:hAnsi="Times New Roman" w:cs="Times New Roman"/>
          <w:color w:val="000000" w:themeColor="text1"/>
        </w:rPr>
        <w:t xml:space="preserve"> розвитку вокально-хорових навичок з використанням різноманітних методик</w:t>
      </w:r>
      <w:r w:rsidRPr="00B5178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організації освітнього процесу</w:t>
      </w:r>
      <w:r w:rsidR="00B51782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</w:p>
    <w:p w:rsidR="00290E64" w:rsidRPr="00B51782" w:rsidRDefault="00290E64" w:rsidP="009758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сформувати </w:t>
      </w:r>
      <w:r w:rsidR="00CA7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уміння планувати роботу використовуючи</w:t>
      </w:r>
      <w:r w:rsidRPr="00B5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70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</w:t>
      </w:r>
      <w:r w:rsidRPr="00B517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наступності між дошкільною та початковою освітою;</w:t>
      </w:r>
    </w:p>
    <w:p w:rsidR="006C21DD" w:rsidRPr="00B51782" w:rsidRDefault="00CA7013" w:rsidP="009758F0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t>удосконалити майстерність педагогів застосовувати набуті професійні компетентності в практичній діяльності з використанням інноваційних педагогічних технологій</w:t>
      </w:r>
      <w:r w:rsidR="00F56DEF" w:rsidRPr="00F56DEF">
        <w:rPr>
          <w:rFonts w:ascii="Times New Roman" w:hAnsi="Times New Roman" w:cs="Times New Roman"/>
          <w:color w:val="000000" w:themeColor="text1"/>
        </w:rPr>
        <w:t xml:space="preserve"> </w:t>
      </w:r>
      <w:r w:rsidR="00F56DEF">
        <w:rPr>
          <w:rFonts w:ascii="Times New Roman" w:hAnsi="Times New Roman" w:cs="Times New Roman"/>
          <w:color w:val="000000" w:themeColor="text1"/>
        </w:rPr>
        <w:t>під час проведення студійно-гурткової роботи.</w:t>
      </w:r>
    </w:p>
    <w:p w:rsidR="00290E64" w:rsidRPr="005F3F7C" w:rsidRDefault="00290E64" w:rsidP="009758F0">
      <w:pPr>
        <w:pStyle w:val="a4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5F3F7C" w:rsidRDefault="00016530" w:rsidP="00D31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Напрями підвищення кваліфікації</w:t>
      </w:r>
      <w:r w:rsid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34922" w:rsidRPr="005F3F7C" w:rsidRDefault="00F34922" w:rsidP="00D317D1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поглиблення методичних знань про вокально-хоровий розвиток старших дошкільників;</w:t>
      </w:r>
    </w:p>
    <w:p w:rsidR="00B51782" w:rsidRDefault="00FD1D02" w:rsidP="00D317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оволодіння практичними навичками планування й організації </w:t>
      </w:r>
      <w:r w:rsidR="005F3F7C" w:rsidRPr="005F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 вокально-хорового гуртка</w:t>
      </w:r>
      <w:r w:rsidR="005F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1782" w:rsidRPr="00B51782" w:rsidRDefault="00B51782" w:rsidP="00D317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178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розширення знань педагога про позитивні практики та ефективні технології формування у дошкільників</w:t>
      </w:r>
      <w:r w:rsidR="008C6A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спеціальних вокальних здібностей, творчого розвитку особистості;</w:t>
      </w:r>
    </w:p>
    <w:p w:rsidR="00B51782" w:rsidRPr="00B51782" w:rsidRDefault="00B51782" w:rsidP="00D317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D02">
        <w:rPr>
          <w:rFonts w:ascii="Times New Roman" w:eastAsia="Times New Roman" w:hAnsi="Times New Roman" w:cs="Times New Roman"/>
          <w:color w:val="000000"/>
          <w:sz w:val="24"/>
          <w:szCs w:val="24"/>
        </w:rPr>
        <w:t>удосконалення загальних та професійних компетентностей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педагога-дошкільника.</w:t>
      </w:r>
    </w:p>
    <w:p w:rsidR="00016530" w:rsidRDefault="00016530" w:rsidP="00D3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530" w:rsidRPr="00853F01" w:rsidRDefault="00016530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85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підвищення кваліфікації: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41FB" w:rsidRPr="005D29B4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дистанційна.</w:t>
      </w:r>
    </w:p>
    <w:p w:rsidR="00016530" w:rsidRDefault="00016530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530" w:rsidRPr="00853F01" w:rsidRDefault="00016530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підвищення кваліфікації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участь у </w:t>
      </w:r>
      <w:r w:rsidR="00A041FB">
        <w:rPr>
          <w:rFonts w:ascii="Times New Roman" w:eastAsia="Times New Roman" w:hAnsi="Times New Roman" w:cs="Times New Roman"/>
          <w:color w:val="000000"/>
          <w:sz w:val="24"/>
          <w:szCs w:val="24"/>
        </w:rPr>
        <w:t>семінарах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530" w:rsidRDefault="00016530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3F7C" w:rsidRDefault="000234BC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Цільова</w:t>
      </w:r>
      <w:r w:rsidR="00016530" w:rsidRPr="00853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</w:t>
      </w:r>
      <w:r w:rsidR="00016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диторія</w:t>
      </w:r>
      <w:r w:rsidR="00975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F3F7C" w:rsidRDefault="009758F0" w:rsidP="009758F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34BC">
        <w:rPr>
          <w:rFonts w:ascii="Times New Roman" w:eastAsia="Times New Roman" w:hAnsi="Times New Roman" w:cs="Times New Roman"/>
          <w:color w:val="000000"/>
          <w:sz w:val="24"/>
          <w:szCs w:val="24"/>
        </w:rPr>
        <w:t>ихователь-методист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3F7C" w:rsidRDefault="009758F0" w:rsidP="009758F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234BC">
        <w:rPr>
          <w:rFonts w:ascii="Times New Roman" w:eastAsia="Times New Roman" w:hAnsi="Times New Roman" w:cs="Times New Roman"/>
          <w:color w:val="000000"/>
          <w:sz w:val="24"/>
          <w:szCs w:val="24"/>
        </w:rPr>
        <w:t>узичний керівник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3F7C" w:rsidRDefault="009758F0" w:rsidP="009758F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43702" w:rsidRP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>ерівник вокально-хорового гуртка</w:t>
      </w:r>
      <w:r w:rsidR="00A61ABD" w:rsidRP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(студії)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3F7C" w:rsidRDefault="009758F0" w:rsidP="009758F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A041FB" w:rsidRP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>ерівник театралізованого гуртка</w:t>
      </w:r>
      <w:r w:rsidR="00A61ABD" w:rsidRP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(студії)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F3F7C" w:rsidRDefault="009758F0" w:rsidP="009758F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234BC">
        <w:rPr>
          <w:rFonts w:ascii="Times New Roman" w:eastAsia="Times New Roman" w:hAnsi="Times New Roman" w:cs="Times New Roman"/>
          <w:color w:val="000000"/>
          <w:sz w:val="24"/>
          <w:szCs w:val="24"/>
        </w:rPr>
        <w:t>ихователь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2518" w:rsidRPr="005F3F7C" w:rsidRDefault="009758F0" w:rsidP="009758F0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92518" w:rsidRPr="005F3F7C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читель мистецтва.</w:t>
      </w:r>
    </w:p>
    <w:p w:rsidR="005F3F7C" w:rsidRDefault="005F3F7C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530" w:rsidRDefault="008966FA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Напрями навчання</w:t>
      </w:r>
    </w:p>
    <w:p w:rsidR="008966FA" w:rsidRDefault="008966FA" w:rsidP="009758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Поглиблення методичних знань з організації студійної (гурткової) роботи з вокально-хорового співу</w:t>
      </w:r>
      <w:r w:rsidR="00D71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10AA5" w:rsidRPr="00525E5E" w:rsidRDefault="00410AA5" w:rsidP="009758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2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Оволодіння практичними навич</w:t>
      </w:r>
      <w:r w:rsidR="00525E5E" w:rsidRPr="0052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ками планування та організації роботи з вивчення вокалу </w:t>
      </w:r>
      <w:r w:rsidRPr="0052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основі інноваційних технологій</w:t>
      </w:r>
      <w:r w:rsidR="00D71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966FA" w:rsidRPr="008966FA" w:rsidRDefault="008966FA" w:rsidP="009758F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Удосконалення загальних та професійних компетентностей</w:t>
      </w:r>
      <w:r w:rsidR="00D711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F3F7C" w:rsidRDefault="005F3F7C" w:rsidP="00975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530" w:rsidRPr="00C2161E" w:rsidRDefault="00016530" w:rsidP="00D3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загальних компетентностей</w:t>
      </w:r>
      <w:r w:rsidR="00851D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23486" w:rsidRDefault="00851D2F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 xml:space="preserve">датність навчатися та оволодівати сучасними </w:t>
      </w:r>
      <w:r w:rsidR="00423486">
        <w:rPr>
          <w:rFonts w:ascii="Times New Roman" w:hAnsi="Times New Roman" w:cs="Times New Roman"/>
          <w:bCs/>
          <w:sz w:val="24"/>
          <w:szCs w:val="24"/>
        </w:rPr>
        <w:t xml:space="preserve">музично-педагогічними </w:t>
      </w:r>
      <w:r>
        <w:rPr>
          <w:rFonts w:ascii="Times New Roman" w:hAnsi="Times New Roman" w:cs="Times New Roman"/>
          <w:bCs/>
          <w:sz w:val="24"/>
          <w:szCs w:val="24"/>
        </w:rPr>
        <w:t>знаннями;</w:t>
      </w:r>
    </w:p>
    <w:p w:rsidR="00423486" w:rsidRDefault="009758F0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58F0">
        <w:rPr>
          <w:rFonts w:ascii="Times New Roman" w:hAnsi="Times New Roman" w:cs="Times New Roman"/>
          <w:bCs/>
          <w:sz w:val="24"/>
          <w:szCs w:val="24"/>
        </w:rPr>
        <w:t>з</w:t>
      </w:r>
      <w:r w:rsidR="00A61ABD" w:rsidRPr="009758F0">
        <w:rPr>
          <w:rFonts w:ascii="Times New Roman" w:hAnsi="Times New Roman" w:cs="Times New Roman"/>
          <w:bCs/>
          <w:sz w:val="24"/>
          <w:szCs w:val="24"/>
        </w:rPr>
        <w:t>датність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 xml:space="preserve"> до відбору й доцільного використання педагогічного інструментарію, методів, фор</w:t>
      </w:r>
      <w:r w:rsidR="007E5001" w:rsidRPr="00423486">
        <w:rPr>
          <w:rFonts w:ascii="Times New Roman" w:hAnsi="Times New Roman" w:cs="Times New Roman"/>
          <w:bCs/>
          <w:sz w:val="24"/>
          <w:szCs w:val="24"/>
        </w:rPr>
        <w:t>м, з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>асобів навчання й виховання, планування освітнього процесу та прогнозуван</w:t>
      </w:r>
      <w:r w:rsidR="00851D2F">
        <w:rPr>
          <w:rFonts w:ascii="Times New Roman" w:hAnsi="Times New Roman" w:cs="Times New Roman"/>
          <w:bCs/>
          <w:sz w:val="24"/>
          <w:szCs w:val="24"/>
        </w:rPr>
        <w:t>ня його наслідків і результатів;</w:t>
      </w:r>
    </w:p>
    <w:p w:rsidR="00423486" w:rsidRDefault="00851D2F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>датність використовувати набуті знання, вміння та навички для вирішення професійних завдань, генерації нових ідей, виходячи з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конкретних практичних ситуацій;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3486" w:rsidRDefault="00851D2F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>датність</w:t>
      </w:r>
      <w:r w:rsidR="00A61ABD" w:rsidRPr="004234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1ABD" w:rsidRPr="00423486">
        <w:rPr>
          <w:rFonts w:ascii="Times New Roman" w:hAnsi="Times New Roman" w:cs="Times New Roman"/>
          <w:bCs/>
          <w:sz w:val="24"/>
          <w:szCs w:val="24"/>
        </w:rPr>
        <w:t>до пошуку, аналізу та узагальн</w:t>
      </w:r>
      <w:r>
        <w:rPr>
          <w:rFonts w:ascii="Times New Roman" w:hAnsi="Times New Roman" w:cs="Times New Roman"/>
          <w:bCs/>
          <w:sz w:val="24"/>
          <w:szCs w:val="24"/>
        </w:rPr>
        <w:t>ення інформації з різних джерел;</w:t>
      </w:r>
    </w:p>
    <w:p w:rsidR="00423486" w:rsidRPr="00423486" w:rsidRDefault="00851D2F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74197" w:rsidRPr="004234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усвідомлювати власні педагогічні можливості та діяти в межах рівня професійної підготовленості, на основі етичних міркувань (мотивів), доброчесності, соціальної відповідальності, поваги до різноманітності та мультикультурності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23486" w:rsidRPr="00423486" w:rsidRDefault="00851D2F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F4ABF" w:rsidRPr="004234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до вираження національної культурної ідентичності, творчого самовираження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F4ABF" w:rsidRPr="00423486" w:rsidRDefault="00851D2F" w:rsidP="00D317D1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AF4ABF" w:rsidRPr="004234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датність до міжособистісної взаємодії, роботи в команді, спілкування з представниками інших професійних груп різного рівня</w:t>
      </w:r>
      <w:r w:rsidR="00D771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66FA" w:rsidRPr="005F3F7C" w:rsidRDefault="00016530" w:rsidP="00D317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16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Перелік професійних компетентностей:</w:t>
      </w:r>
    </w:p>
    <w:p w:rsidR="00735D99" w:rsidRPr="00423486" w:rsidRDefault="00851D2F" w:rsidP="00D317D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735D99" w:rsidRPr="00423486">
        <w:rPr>
          <w:rFonts w:ascii="Times New Roman" w:hAnsi="Times New Roman" w:cs="Times New Roman"/>
          <w:bCs/>
          <w:sz w:val="24"/>
          <w:szCs w:val="24"/>
        </w:rPr>
        <w:t>датність користуватися символікою та сучас</w:t>
      </w:r>
      <w:r>
        <w:rPr>
          <w:rFonts w:ascii="Times New Roman" w:hAnsi="Times New Roman" w:cs="Times New Roman"/>
          <w:bCs/>
          <w:sz w:val="24"/>
          <w:szCs w:val="24"/>
        </w:rPr>
        <w:t>ною термінологією музичної мови;</w:t>
      </w:r>
      <w:r w:rsidR="00735D99" w:rsidRPr="004234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3486" w:rsidRDefault="00851D2F" w:rsidP="00D317D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735D99" w:rsidRPr="00423486">
        <w:rPr>
          <w:rFonts w:ascii="Times New Roman" w:hAnsi="Times New Roman" w:cs="Times New Roman"/>
          <w:bCs/>
          <w:sz w:val="24"/>
          <w:szCs w:val="24"/>
        </w:rPr>
        <w:t>датність до перенесення фахових знань у площину музичного виховання, структурування програмового матеріалу з метою формування у вихованців ключових компетентностей.</w:t>
      </w:r>
    </w:p>
    <w:p w:rsidR="00423486" w:rsidRDefault="00851D2F" w:rsidP="00D317D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735D99" w:rsidRPr="00423486">
        <w:rPr>
          <w:rFonts w:ascii="Times New Roman" w:hAnsi="Times New Roman" w:cs="Times New Roman"/>
          <w:bCs/>
          <w:sz w:val="24"/>
          <w:szCs w:val="24"/>
        </w:rPr>
        <w:t>датність демонструвати виконавські (інструментальні, вокально-хорові, диригентські), інтерпретаційні, артистичні та організаційні уміння, як керівника музичного, учителя музичного мистецтва, керівника музичних та театральних</w:t>
      </w:r>
      <w:r w:rsidR="00723FA0">
        <w:rPr>
          <w:rFonts w:ascii="Times New Roman" w:hAnsi="Times New Roman" w:cs="Times New Roman"/>
          <w:bCs/>
          <w:sz w:val="24"/>
          <w:szCs w:val="24"/>
        </w:rPr>
        <w:t xml:space="preserve"> колективів художньої творчості;</w:t>
      </w:r>
    </w:p>
    <w:p w:rsidR="00423486" w:rsidRPr="00423486" w:rsidRDefault="00851D2F" w:rsidP="00D317D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DF3877" w:rsidRPr="00423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датність обирати ефективні методи, форми та засоби організації освітнього процесу відповідно до запи</w:t>
      </w:r>
      <w:r w:rsidR="00723F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тів та потреб здобувачів освіти;</w:t>
      </w:r>
    </w:p>
    <w:p w:rsidR="00423486" w:rsidRPr="00423486" w:rsidRDefault="00851D2F" w:rsidP="00D317D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DF3877" w:rsidRPr="00423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датність володіти </w:t>
      </w:r>
      <w:proofErr w:type="spellStart"/>
      <w:r w:rsidR="00DF3877" w:rsidRPr="0042348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здоро</w:t>
      </w:r>
      <w:r w:rsidR="00723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в’язбережувальними</w:t>
      </w:r>
      <w:proofErr w:type="spellEnd"/>
      <w:r w:rsidR="00723FA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технологіями;</w:t>
      </w:r>
    </w:p>
    <w:p w:rsidR="00423486" w:rsidRDefault="00851D2F" w:rsidP="00D317D1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423486" w:rsidRPr="00423486">
        <w:rPr>
          <w:rFonts w:ascii="Times New Roman" w:hAnsi="Times New Roman" w:cs="Times New Roman"/>
          <w:bCs/>
          <w:sz w:val="24"/>
          <w:szCs w:val="24"/>
        </w:rPr>
        <w:t>датність ефективного застосування форм та методів музично-виховної роботи з дітьми, слухового аналізу та контролю у процесі розучування музичних творів, хорового звучання, володіння вокальними вправами, вокально-хоровим репертуаром для дітей дошкільн</w:t>
      </w:r>
      <w:r w:rsidR="00723FA0">
        <w:rPr>
          <w:rFonts w:ascii="Times New Roman" w:hAnsi="Times New Roman" w:cs="Times New Roman"/>
          <w:bCs/>
          <w:sz w:val="24"/>
          <w:szCs w:val="24"/>
        </w:rPr>
        <w:t>ого та молодшого шкільного віку;</w:t>
      </w:r>
    </w:p>
    <w:p w:rsidR="00423486" w:rsidRPr="00723FA0" w:rsidRDefault="00851D2F" w:rsidP="00D317D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423486" w:rsidRPr="004234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датність до ефективної співпраці та комунікації в професійній діяльності (педагогічне партнерство).</w:t>
      </w:r>
    </w:p>
    <w:p w:rsidR="00723FA0" w:rsidRDefault="00723FA0" w:rsidP="00D31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7D1" w:rsidRDefault="00D317D1" w:rsidP="00D31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530" w:rsidRDefault="00016530" w:rsidP="00975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B33">
        <w:rPr>
          <w:rFonts w:ascii="Times New Roman" w:eastAsia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016530" w:rsidRPr="00014B33" w:rsidRDefault="00016530" w:rsidP="0001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108"/>
      </w:tblGrid>
      <w:tr w:rsidR="00016530" w:rsidRPr="00014B33" w:rsidTr="00A200BF">
        <w:tc>
          <w:tcPr>
            <w:tcW w:w="2235" w:type="dxa"/>
            <w:shd w:val="clear" w:color="auto" w:fill="auto"/>
          </w:tcPr>
          <w:p w:rsidR="00016530" w:rsidRPr="00014B33" w:rsidRDefault="00016530" w:rsidP="00052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4B33">
              <w:rPr>
                <w:rFonts w:ascii="Times New Roman" w:eastAsia="Times New Roman" w:hAnsi="Times New Roman" w:cs="Times New Roman"/>
                <w:b/>
              </w:rPr>
              <w:lastRenderedPageBreak/>
              <w:t>Знання і розуміння</w:t>
            </w:r>
          </w:p>
        </w:tc>
        <w:tc>
          <w:tcPr>
            <w:tcW w:w="8108" w:type="dxa"/>
            <w:shd w:val="clear" w:color="auto" w:fill="auto"/>
          </w:tcPr>
          <w:p w:rsidR="009758F0" w:rsidRDefault="006C7CBB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23FA0">
              <w:rPr>
                <w:rFonts w:ascii="Times New Roman" w:hAnsi="Times New Roman" w:cs="Times New Roman"/>
                <w:color w:val="1A1A1A" w:themeColor="background1" w:themeShade="1A"/>
              </w:rPr>
              <w:t>Знання особливостей та переваг організації студійно</w:t>
            </w:r>
            <w:r w:rsidR="00D7710E" w:rsidRPr="00723FA0">
              <w:rPr>
                <w:rFonts w:ascii="Times New Roman" w:hAnsi="Times New Roman" w:cs="Times New Roman"/>
                <w:color w:val="1A1A1A" w:themeColor="background1" w:themeShade="1A"/>
              </w:rPr>
              <w:t>ї (гурткової) роботи на основі П</w:t>
            </w:r>
            <w:r w:rsidRPr="00723FA0">
              <w:rPr>
                <w:rFonts w:ascii="Times New Roman" w:hAnsi="Times New Roman" w:cs="Times New Roman"/>
                <w:color w:val="1A1A1A" w:themeColor="background1" w:themeShade="1A"/>
              </w:rPr>
              <w:t>рограми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6C7CBB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723FA0">
              <w:rPr>
                <w:rFonts w:ascii="Times New Roman" w:hAnsi="Times New Roman" w:cs="Times New Roman"/>
                <w:color w:val="1A1A1A" w:themeColor="background1" w:themeShade="1A"/>
              </w:rPr>
              <w:t>Виявлення готовності здійснювати планування роботи вока</w:t>
            </w:r>
            <w:r w:rsidR="00D7710E" w:rsidRPr="00723FA0">
              <w:rPr>
                <w:rFonts w:ascii="Times New Roman" w:hAnsi="Times New Roman" w:cs="Times New Roman"/>
                <w:color w:val="1A1A1A" w:themeColor="background1" w:themeShade="1A"/>
              </w:rPr>
              <w:t>льно-хорового гуртка на основі П</w:t>
            </w:r>
            <w:r w:rsidRPr="00723FA0">
              <w:rPr>
                <w:rFonts w:ascii="Times New Roman" w:hAnsi="Times New Roman" w:cs="Times New Roman"/>
                <w:color w:val="1A1A1A" w:themeColor="background1" w:themeShade="1A"/>
              </w:rPr>
              <w:t>рограми згідно з методичними рекомендаціями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6C7CBB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Прояв творчого підходу до планування та організації гурткової діяльності з дітьми старшого дошкільного віку</w:t>
            </w:r>
            <w:r w:rsidR="00D7710E"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 та молодшого шкільного віку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6C7CBB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Виявлення готовності самостійно добирати, систематизувати та структурувати дидактичний матеріал для здійснення планування та організаці</w:t>
            </w:r>
            <w:r w:rsidR="00D7710E" w:rsidRPr="009758F0">
              <w:rPr>
                <w:rFonts w:ascii="Times New Roman" w:hAnsi="Times New Roman" w:cs="Times New Roman"/>
                <w:color w:val="1A1A1A" w:themeColor="background1" w:themeShade="1A"/>
              </w:rPr>
              <w:t>ї освітнього процесу на основі П</w:t>
            </w: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рограми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A07236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Розуміння</w:t>
            </w:r>
            <w:r w:rsidR="00707467" w:rsidRPr="009758F0">
              <w:rPr>
                <w:rFonts w:ascii="Times New Roman" w:hAnsi="Times New Roman" w:cs="Times New Roman"/>
                <w:color w:val="1A1A1A" w:themeColor="background1" w:themeShade="1A"/>
              </w:rPr>
              <w:t>, як взаємодіяти із сім’єю стосовно формування естетичних орієнтирів дитини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A07236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О</w:t>
            </w:r>
            <w:r w:rsidR="00DA7089" w:rsidRPr="009758F0">
              <w:rPr>
                <w:rFonts w:ascii="Times New Roman" w:hAnsi="Times New Roman" w:cs="Times New Roman"/>
                <w:color w:val="1A1A1A" w:themeColor="background1" w:themeShade="1A"/>
              </w:rPr>
              <w:t>панування сучасними мистецько-педагогічними, інноваційними, інформаційними і комунікативними технологіями у процесі професійної діяльності керівника музичного, вчителя музичного мистецтва, керівника в</w:t>
            </w: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окальної  та театральної студії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  <w:r w:rsidR="00DA7089"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  <w:p w:rsidR="00DA7089" w:rsidRPr="009758F0" w:rsidRDefault="00A07236" w:rsidP="009758F0">
            <w:pPr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Виявлення готовності </w:t>
            </w:r>
            <w:r w:rsidR="00DA7089" w:rsidRPr="009758F0">
              <w:rPr>
                <w:rFonts w:ascii="Times New Roman" w:hAnsi="Times New Roman" w:cs="Times New Roman"/>
                <w:color w:val="1A1A1A" w:themeColor="background1" w:themeShade="1A"/>
              </w:rPr>
              <w:t>до участі у різноманітних тв</w:t>
            </w:r>
            <w:r w:rsidR="00052874" w:rsidRPr="009758F0">
              <w:rPr>
                <w:rFonts w:ascii="Times New Roman" w:hAnsi="Times New Roman" w:cs="Times New Roman"/>
                <w:color w:val="1A1A1A" w:themeColor="background1" w:themeShade="1A"/>
              </w:rPr>
              <w:t>орчих презентаціях, конкурсах, ф</w:t>
            </w:r>
            <w:r w:rsidR="00DA7089" w:rsidRPr="009758F0">
              <w:rPr>
                <w:rFonts w:ascii="Times New Roman" w:hAnsi="Times New Roman" w:cs="Times New Roman"/>
                <w:color w:val="1A1A1A" w:themeColor="background1" w:themeShade="1A"/>
              </w:rPr>
              <w:t>естивалях, педагогічній практиці, вок</w:t>
            </w: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альній та театральній творчості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016530" w:rsidRPr="0078190F" w:rsidRDefault="00016530" w:rsidP="00052874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1A1A1A" w:themeColor="background1" w:themeShade="1A"/>
                <w:highlight w:val="yellow"/>
              </w:rPr>
            </w:pPr>
          </w:p>
        </w:tc>
      </w:tr>
      <w:tr w:rsidR="00016530" w:rsidRPr="00014B33" w:rsidTr="00A200BF">
        <w:tc>
          <w:tcPr>
            <w:tcW w:w="2235" w:type="dxa"/>
            <w:shd w:val="clear" w:color="auto" w:fill="auto"/>
          </w:tcPr>
          <w:p w:rsidR="00016530" w:rsidRPr="00014B33" w:rsidRDefault="00016530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14B33">
              <w:rPr>
                <w:rFonts w:ascii="Times New Roman" w:eastAsia="Times New Roman" w:hAnsi="Times New Roman" w:cs="Times New Roman"/>
                <w:b/>
              </w:rPr>
              <w:t>Розвинені вміння</w:t>
            </w:r>
          </w:p>
        </w:tc>
        <w:tc>
          <w:tcPr>
            <w:tcW w:w="8108" w:type="dxa"/>
            <w:shd w:val="clear" w:color="auto" w:fill="auto"/>
          </w:tcPr>
          <w:p w:rsidR="009758F0" w:rsidRDefault="002C3E1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bCs/>
              </w:rPr>
              <w:t>Оволодіння</w:t>
            </w:r>
            <w:r w:rsidR="00D7710E" w:rsidRPr="009758F0">
              <w:rPr>
                <w:rFonts w:ascii="Times New Roman" w:hAnsi="Times New Roman" w:cs="Times New Roman"/>
                <w:bCs/>
              </w:rPr>
              <w:t xml:space="preserve">  навичками впровадження сучасних </w:t>
            </w:r>
            <w:r w:rsidR="00F729AD" w:rsidRPr="009758F0">
              <w:rPr>
                <w:rFonts w:ascii="Times New Roman" w:hAnsi="Times New Roman" w:cs="Times New Roman"/>
                <w:bCs/>
              </w:rPr>
              <w:t xml:space="preserve">інформаційних технологій, </w:t>
            </w:r>
            <w:r w:rsidRPr="009758F0">
              <w:rPr>
                <w:rFonts w:ascii="Times New Roman" w:hAnsi="Times New Roman" w:cs="Times New Roman"/>
                <w:bCs/>
              </w:rPr>
              <w:t xml:space="preserve">вміння </w:t>
            </w:r>
            <w:r w:rsidR="00D7710E" w:rsidRPr="009758F0">
              <w:rPr>
                <w:rFonts w:ascii="Times New Roman" w:hAnsi="Times New Roman" w:cs="Times New Roman"/>
                <w:bCs/>
              </w:rPr>
              <w:t>аналізувати та розв’язувати професійні педагогічні ситуації в музично-педагогічній та мистецькій освіті</w:t>
            </w:r>
            <w:r w:rsidR="009758F0">
              <w:rPr>
                <w:rFonts w:ascii="Times New Roman" w:hAnsi="Times New Roman" w:cs="Times New Roman"/>
                <w:bCs/>
              </w:rPr>
              <w:t>.</w:t>
            </w:r>
          </w:p>
          <w:p w:rsidR="009758F0" w:rsidRDefault="002C3E1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Вміння </w:t>
            </w:r>
            <w:r w:rsidR="00D7710E" w:rsidRPr="009758F0">
              <w:rPr>
                <w:rFonts w:ascii="Times New Roman" w:hAnsi="Times New Roman" w:cs="Times New Roman"/>
                <w:color w:val="1A1A1A" w:themeColor="background1" w:themeShade="1A"/>
              </w:rPr>
              <w:t>моде</w:t>
            </w:r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>лювати мистецький простір для дітей у закладі дошкільної освіти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A07236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bCs/>
              </w:rPr>
              <w:t>Бути здатним</w:t>
            </w:r>
            <w:r w:rsidR="00F729AD" w:rsidRPr="009758F0">
              <w:rPr>
                <w:rFonts w:ascii="Times New Roman" w:hAnsi="Times New Roman" w:cs="Times New Roman"/>
                <w:bCs/>
              </w:rPr>
              <w:t xml:space="preserve"> інтегрувати складні професійні уміння гри на музичних інструментах, хорового диригування, музичного сприймання, запам’ятовування, художньої інтерпретації творів. Демонструвати артистизм, виконавську дисципліну. Відтворювати в художніх сценічних образах особисту здатність до творчого сприйняття світу.</w:t>
            </w:r>
          </w:p>
          <w:p w:rsidR="009758F0" w:rsidRDefault="002C3E1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Вміння о</w:t>
            </w:r>
            <w:r w:rsidR="00F729AD"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бирати художні засоби, необхідні для відтворення креативного задуму виконання твору</w:t>
            </w:r>
          </w:p>
          <w:p w:rsidR="009758F0" w:rsidRDefault="002C3E1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729AD"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роявляти здатність забезпечувати охорону життя і здоров’я дитини  в освітньому процесі під час здійснення музичних занять та проведення студійно-гурткової роботи</w:t>
            </w:r>
            <w:r w:rsidR="009758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8F0" w:rsidRDefault="00D7710E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Пропагувати мистецькі цінності</w:t>
            </w:r>
            <w:r w:rsidR="00DA7089"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вокально-хорового співу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DA7089" w:rsidRPr="009758F0" w:rsidRDefault="002C3E1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Вміння </w:t>
            </w:r>
            <w:r w:rsidR="00F729AD" w:rsidRPr="009758F0">
              <w:rPr>
                <w:rFonts w:ascii="Times New Roman" w:hAnsi="Times New Roman" w:cs="Times New Roman"/>
                <w:color w:val="1A1A1A" w:themeColor="background1" w:themeShade="1A"/>
              </w:rPr>
              <w:t>демонструвати г</w:t>
            </w:r>
            <w:r w:rsidR="00DA7089" w:rsidRPr="009758F0">
              <w:rPr>
                <w:rFonts w:ascii="Times New Roman" w:hAnsi="Times New Roman" w:cs="Times New Roman"/>
                <w:color w:val="1A1A1A" w:themeColor="background1" w:themeShade="1A"/>
              </w:rPr>
              <w:t>отовність до професійної мобільності та самовдосконалення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016530" w:rsidRPr="0078190F" w:rsidRDefault="00016530" w:rsidP="0005287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22222"/>
                <w:highlight w:val="yellow"/>
              </w:rPr>
            </w:pPr>
          </w:p>
        </w:tc>
      </w:tr>
      <w:tr w:rsidR="00016530" w:rsidRPr="00014B33" w:rsidTr="00A200BF">
        <w:tc>
          <w:tcPr>
            <w:tcW w:w="2235" w:type="dxa"/>
            <w:shd w:val="clear" w:color="auto" w:fill="auto"/>
          </w:tcPr>
          <w:p w:rsidR="00016530" w:rsidRPr="00014B33" w:rsidRDefault="005814BC" w:rsidP="00052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Мистецькі ц</w:t>
            </w:r>
            <w:r w:rsidR="00016530" w:rsidRPr="00014B33">
              <w:rPr>
                <w:rFonts w:ascii="Times New Roman" w:eastAsia="Times New Roman" w:hAnsi="Times New Roman" w:cs="Times New Roman"/>
                <w:b/>
              </w:rPr>
              <w:t>інності, ставлення</w:t>
            </w:r>
          </w:p>
        </w:tc>
        <w:tc>
          <w:tcPr>
            <w:tcW w:w="8108" w:type="dxa"/>
            <w:shd w:val="clear" w:color="auto" w:fill="auto"/>
          </w:tcPr>
          <w:p w:rsidR="009758F0" w:rsidRDefault="005814BC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Усвідомлення ролі</w:t>
            </w:r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мистецького простору для розвитку особистості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 </w:t>
            </w:r>
          </w:p>
          <w:p w:rsidR="009758F0" w:rsidRDefault="005814BC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Оволодіння</w:t>
            </w:r>
            <w:r w:rsidR="00D7710E"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культурою мислення, здатністю до узагальнення, аналізу та синтезу в професійній діяльності</w:t>
            </w: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</w:t>
            </w:r>
            <w:r w:rsidR="009758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8F0" w:rsidRDefault="005814BC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Мотивація </w:t>
            </w:r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>на пізнання мистецтва як інструмент</w:t>
            </w: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у</w:t>
            </w:r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 xml:space="preserve"> наповнення власного ресурсу (</w:t>
            </w:r>
            <w:proofErr w:type="spellStart"/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>антивигорання</w:t>
            </w:r>
            <w:proofErr w:type="spellEnd"/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>)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5814BC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color w:val="1A1A1A" w:themeColor="background1" w:themeShade="1A"/>
              </w:rPr>
              <w:t>Подолання особистісних бар’єрів (шаблонів, стереотипів</w:t>
            </w:r>
            <w:r w:rsidR="002C5A62" w:rsidRPr="009758F0">
              <w:rPr>
                <w:rFonts w:ascii="Times New Roman" w:hAnsi="Times New Roman" w:cs="Times New Roman"/>
                <w:color w:val="1A1A1A" w:themeColor="background1" w:themeShade="1A"/>
              </w:rPr>
              <w:t>), які заважають використовувати твори мистецтва у взаємодії з дітьми</w:t>
            </w:r>
            <w:r w:rsidR="009758F0">
              <w:rPr>
                <w:rFonts w:ascii="Times New Roman" w:hAnsi="Times New Roman" w:cs="Times New Roman"/>
                <w:color w:val="1A1A1A" w:themeColor="background1" w:themeShade="1A"/>
              </w:rPr>
              <w:t>.</w:t>
            </w:r>
          </w:p>
          <w:p w:rsidR="009758F0" w:rsidRDefault="007A390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Вмотивування на успішну професійну діяльність, як очікуваний результат та критерій якості дошкільної освіти</w:t>
            </w:r>
            <w:r w:rsidR="009758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8F0" w:rsidRDefault="007A3905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 педагога орієнтуватися в нових умовах життя</w:t>
            </w:r>
            <w:r w:rsidR="009758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8F0" w:rsidRDefault="00BE6ABD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Розв’язування педагогічних питань мистецького спрямування в галузі дошкільної освіти, які передбачають застосування наукових теорій про освіту, інноваційних музично-педагогічних технологій і характеризуються системністю та комплексністю організації освітнього процесу в ЗДО, вокально-хорових та театральних студіях.</w:t>
            </w:r>
          </w:p>
          <w:p w:rsidR="00016530" w:rsidRDefault="00BE6ABD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Здатність</w:t>
            </w:r>
            <w:r w:rsidR="00052874"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вчитися впродовж життя, вдосконалення</w:t>
            </w: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музично-</w:t>
            </w:r>
            <w:r w:rsidR="00052874"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педагогічної та акторської</w:t>
            </w:r>
            <w:r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майстерн</w:t>
            </w:r>
            <w:r w:rsidR="00052874" w:rsidRPr="009758F0">
              <w:rPr>
                <w:rFonts w:ascii="Times New Roman" w:hAnsi="Times New Roman" w:cs="Times New Roman"/>
                <w:bCs/>
                <w:sz w:val="24"/>
                <w:szCs w:val="24"/>
              </w:rPr>
              <w:t>ості</w:t>
            </w:r>
            <w:r w:rsidR="009758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8F0" w:rsidRPr="009758F0" w:rsidRDefault="009758F0" w:rsidP="009758F0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1A1A1A" w:themeColor="background1" w:themeShade="1A"/>
              </w:rPr>
            </w:pPr>
          </w:p>
        </w:tc>
      </w:tr>
    </w:tbl>
    <w:p w:rsidR="009758F0" w:rsidRDefault="009758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17D1" w:rsidRDefault="00D317D1" w:rsidP="00217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530" w:rsidRPr="00F151B8" w:rsidRDefault="00016530" w:rsidP="002173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1B8">
        <w:rPr>
          <w:rFonts w:ascii="Times New Roman" w:hAnsi="Times New Roman" w:cs="Times New Roman"/>
          <w:b/>
          <w:bCs/>
          <w:sz w:val="24"/>
          <w:szCs w:val="24"/>
        </w:rPr>
        <w:t>Зміст програми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03"/>
        <w:gridCol w:w="1989"/>
        <w:gridCol w:w="6197"/>
        <w:gridCol w:w="1279"/>
      </w:tblGrid>
      <w:tr w:rsidR="00016530" w:rsidRPr="00F151B8" w:rsidTr="00A200BF">
        <w:tc>
          <w:tcPr>
            <w:tcW w:w="603" w:type="dxa"/>
          </w:tcPr>
          <w:p w:rsidR="00016530" w:rsidRPr="00F151B8" w:rsidRDefault="00016530" w:rsidP="00DB68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1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1989" w:type="dxa"/>
          </w:tcPr>
          <w:p w:rsidR="00016530" w:rsidRPr="00F151B8" w:rsidRDefault="00016530" w:rsidP="00DB68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1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197" w:type="dxa"/>
          </w:tcPr>
          <w:p w:rsidR="00016530" w:rsidRPr="00F151B8" w:rsidRDefault="00016530" w:rsidP="00DB68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1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279" w:type="dxa"/>
          </w:tcPr>
          <w:p w:rsidR="00016530" w:rsidRPr="00F151B8" w:rsidRDefault="00016530" w:rsidP="00DB685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151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16530" w:rsidRPr="00F151B8" w:rsidTr="00A200BF">
        <w:tc>
          <w:tcPr>
            <w:tcW w:w="603" w:type="dxa"/>
            <w:vMerge w:val="restart"/>
          </w:tcPr>
          <w:p w:rsidR="00016530" w:rsidRPr="00870BC2" w:rsidRDefault="00016530" w:rsidP="00DB6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vMerge w:val="restart"/>
          </w:tcPr>
          <w:p w:rsidR="00016530" w:rsidRPr="00F151B8" w:rsidRDefault="00A103F0" w:rsidP="00A103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Вокально-хоровий розвиток старших дошкільників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 реаліях </w:t>
            </w:r>
            <w:r w:rsidRPr="00A574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сьогодення</w:t>
            </w:r>
          </w:p>
        </w:tc>
        <w:tc>
          <w:tcPr>
            <w:tcW w:w="6197" w:type="dxa"/>
          </w:tcPr>
          <w:p w:rsidR="00016530" w:rsidRPr="00A110DD" w:rsidRDefault="004D1BB8" w:rsidP="00A110DD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</w:t>
            </w:r>
            <w:r w:rsidR="00AA5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умов для </w:t>
            </w:r>
            <w:r w:rsidR="00A11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якостей </w:t>
            </w:r>
            <w:r w:rsidR="00AA5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дитячих голосів </w:t>
            </w:r>
            <w:r w:rsidR="00744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застосуванням</w:t>
            </w:r>
            <w:r w:rsidR="007441FF" w:rsidRPr="00A110D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інноваційних методик задля підтримки інтересу дітей до вокального мистецтва</w:t>
            </w:r>
            <w:r w:rsidR="00C540F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79" w:type="dxa"/>
            <w:vMerge w:val="restart"/>
          </w:tcPr>
          <w:p w:rsidR="00016530" w:rsidRPr="00F151B8" w:rsidRDefault="00016530" w:rsidP="00DB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5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6530" w:rsidRPr="002341B2" w:rsidTr="00A200BF">
        <w:tc>
          <w:tcPr>
            <w:tcW w:w="603" w:type="dxa"/>
            <w:vMerge/>
          </w:tcPr>
          <w:p w:rsidR="00016530" w:rsidRPr="00F151B8" w:rsidRDefault="00016530" w:rsidP="00DB6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16530" w:rsidRPr="00F151B8" w:rsidRDefault="00016530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197" w:type="dxa"/>
          </w:tcPr>
          <w:p w:rsidR="00016530" w:rsidRPr="000C5465" w:rsidRDefault="007441FF" w:rsidP="007441FF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0C5465">
              <w:rPr>
                <w:rFonts w:ascii="Times New Roman" w:hAnsi="Times New Roman" w:cs="Times New Roman"/>
                <w:color w:val="000000" w:themeColor="text1"/>
                <w:lang w:val="uk-UA"/>
              </w:rPr>
              <w:t>Ін</w:t>
            </w:r>
            <w:r w:rsidR="00AA6D7B" w:rsidRPr="000C546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терактивні та ігрові </w:t>
            </w:r>
            <w:r w:rsidR="000C5465" w:rsidRPr="000C5465">
              <w:rPr>
                <w:rFonts w:ascii="Times New Roman" w:hAnsi="Times New Roman" w:cs="Times New Roman"/>
                <w:color w:val="000000" w:themeColor="text1"/>
                <w:lang w:val="uk-UA"/>
              </w:rPr>
              <w:t>технології,</w:t>
            </w:r>
            <w:r w:rsidRPr="000C546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що </w:t>
            </w:r>
            <w:r w:rsidR="00F3439A" w:rsidRPr="000C5465">
              <w:rPr>
                <w:rFonts w:ascii="Times New Roman" w:hAnsi="Times New Roman" w:cs="Times New Roman"/>
                <w:color w:val="000000" w:themeColor="text1"/>
                <w:lang w:val="uk-UA"/>
              </w:rPr>
              <w:t>забезпечують умови всебічного розвитку</w:t>
            </w:r>
            <w:r w:rsidR="00F3439A" w:rsidRPr="000C546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C5465">
              <w:rPr>
                <w:rFonts w:ascii="Times New Roman" w:hAnsi="Times New Roman" w:cs="Times New Roman"/>
                <w:color w:val="000000" w:themeColor="text1"/>
                <w:lang w:val="uk-UA"/>
              </w:rPr>
              <w:t>дитини</w:t>
            </w:r>
            <w:r w:rsidR="00C540F8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79" w:type="dxa"/>
            <w:vMerge/>
          </w:tcPr>
          <w:p w:rsidR="00016530" w:rsidRPr="002341B2" w:rsidRDefault="00016530" w:rsidP="00DB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30" w:rsidRPr="002341B2" w:rsidTr="00A200BF">
        <w:trPr>
          <w:trHeight w:val="274"/>
        </w:trPr>
        <w:tc>
          <w:tcPr>
            <w:tcW w:w="603" w:type="dxa"/>
            <w:vMerge/>
          </w:tcPr>
          <w:p w:rsidR="00016530" w:rsidRPr="00AA6D7B" w:rsidRDefault="00016530" w:rsidP="00DB6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vMerge/>
          </w:tcPr>
          <w:p w:rsidR="00016530" w:rsidRPr="00F151B8" w:rsidRDefault="00016530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197" w:type="dxa"/>
          </w:tcPr>
          <w:p w:rsidR="00016530" w:rsidRPr="00D72C9D" w:rsidRDefault="007441FF" w:rsidP="007441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Розвиток ритмічних навичок</w:t>
            </w:r>
            <w:r w:rsidRPr="007441F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вихованців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з </w:t>
            </w:r>
            <w:r w:rsidRPr="007441FF">
              <w:rPr>
                <w:rFonts w:ascii="Times New Roman" w:hAnsi="Times New Roman" w:cs="Times New Roman"/>
                <w:color w:val="000000" w:themeColor="text1"/>
                <w:lang w:val="uk-UA"/>
              </w:rPr>
              <w:t>використання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м</w:t>
            </w:r>
            <w:r w:rsidRPr="007441F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трубок </w:t>
            </w:r>
            <w:proofErr w:type="spellStart"/>
            <w:r w:rsidRPr="00882A3C">
              <w:rPr>
                <w:rFonts w:ascii="Times New Roman" w:hAnsi="Times New Roman" w:cs="Times New Roman"/>
                <w:color w:val="000000" w:themeColor="text1"/>
              </w:rPr>
              <w:t>Boomwhackers</w:t>
            </w:r>
            <w:proofErr w:type="spellEnd"/>
            <w:r w:rsidR="00C540F8" w:rsidRPr="005C5464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1279" w:type="dxa"/>
            <w:vMerge/>
          </w:tcPr>
          <w:p w:rsidR="00016530" w:rsidRPr="002341B2" w:rsidRDefault="00016530" w:rsidP="00DB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6530" w:rsidRPr="002341B2" w:rsidTr="00A200BF">
        <w:tc>
          <w:tcPr>
            <w:tcW w:w="603" w:type="dxa"/>
            <w:vMerge w:val="restart"/>
          </w:tcPr>
          <w:p w:rsidR="00016530" w:rsidRPr="00F151B8" w:rsidRDefault="00016530" w:rsidP="00DB685A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vMerge w:val="restart"/>
          </w:tcPr>
          <w:p w:rsidR="00016530" w:rsidRPr="002341B2" w:rsidRDefault="00A103F0" w:rsidP="00A103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Планування та організація роботи вокально-хорового гуртка</w:t>
            </w:r>
          </w:p>
        </w:tc>
        <w:tc>
          <w:tcPr>
            <w:tcW w:w="6197" w:type="dxa"/>
          </w:tcPr>
          <w:p w:rsidR="00016530" w:rsidRPr="002341B2" w:rsidRDefault="00A103F0" w:rsidP="00DB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авторською програмою вокально-хорового розвитку старших дошкільників «Краплинки творчості»</w:t>
            </w:r>
            <w:r w:rsidR="00C5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vMerge w:val="restart"/>
          </w:tcPr>
          <w:p w:rsidR="00016530" w:rsidRPr="002341B2" w:rsidRDefault="00016530" w:rsidP="00DB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16530" w:rsidRPr="002341B2" w:rsidTr="00A200BF">
        <w:tc>
          <w:tcPr>
            <w:tcW w:w="603" w:type="dxa"/>
            <w:vMerge/>
          </w:tcPr>
          <w:p w:rsidR="00016530" w:rsidRPr="00F151B8" w:rsidRDefault="00016530" w:rsidP="00DB6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016530" w:rsidRPr="002341B2" w:rsidRDefault="00016530" w:rsidP="00DB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97" w:type="dxa"/>
          </w:tcPr>
          <w:p w:rsidR="00016530" w:rsidRPr="002341B2" w:rsidRDefault="00A103F0" w:rsidP="00DB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Методичне забезпечення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A6D7B" w:rsidRPr="00AA6D7B">
              <w:rPr>
                <w:rFonts w:ascii="Times New Roman" w:hAnsi="Times New Roman" w:cs="Times New Roman"/>
                <w:lang w:val="uk-UA"/>
              </w:rPr>
              <w:t>практики інноваційного підходу до організації</w:t>
            </w:r>
            <w:r w:rsidR="00C540F8">
              <w:rPr>
                <w:rFonts w:ascii="Times New Roman" w:hAnsi="Times New Roman" w:cs="Times New Roman"/>
                <w:lang w:val="uk-UA"/>
              </w:rPr>
              <w:t xml:space="preserve"> та проведення гурткової (студійної) роботи з розвитку дитячих голосів</w:t>
            </w:r>
            <w:r w:rsidR="00E637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9" w:type="dxa"/>
            <w:vMerge/>
          </w:tcPr>
          <w:p w:rsidR="00016530" w:rsidRPr="002341B2" w:rsidRDefault="00016530" w:rsidP="00DB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1C5" w:rsidRPr="002341B2" w:rsidTr="00A200BF">
        <w:trPr>
          <w:trHeight w:val="280"/>
        </w:trPr>
        <w:tc>
          <w:tcPr>
            <w:tcW w:w="603" w:type="dxa"/>
            <w:vMerge/>
          </w:tcPr>
          <w:p w:rsidR="00F321C5" w:rsidRPr="00AA6D7B" w:rsidRDefault="00F321C5" w:rsidP="00DB685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9" w:type="dxa"/>
            <w:vMerge/>
          </w:tcPr>
          <w:p w:rsidR="00F321C5" w:rsidRPr="002341B2" w:rsidRDefault="00F321C5" w:rsidP="00DB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97" w:type="dxa"/>
          </w:tcPr>
          <w:p w:rsidR="00F321C5" w:rsidRPr="002341B2" w:rsidRDefault="0097349D" w:rsidP="00A574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63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рт-терапевтичні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 на заняттях гуртка з вокалу. (Практикум)</w:t>
            </w:r>
            <w:r w:rsidR="000C54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9" w:type="dxa"/>
            <w:vMerge/>
          </w:tcPr>
          <w:p w:rsidR="00F321C5" w:rsidRPr="002341B2" w:rsidRDefault="00F321C5" w:rsidP="00DB68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6D67" w:rsidRPr="002341B2" w:rsidTr="00A200BF">
        <w:trPr>
          <w:trHeight w:val="184"/>
        </w:trPr>
        <w:tc>
          <w:tcPr>
            <w:tcW w:w="603" w:type="dxa"/>
            <w:vMerge w:val="restart"/>
          </w:tcPr>
          <w:p w:rsidR="00296D67" w:rsidRPr="00AA6D7B" w:rsidRDefault="00E61E26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A6D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989" w:type="dxa"/>
            <w:vMerge w:val="restart"/>
          </w:tcPr>
          <w:p w:rsidR="00296D67" w:rsidRPr="00AA6D7B" w:rsidRDefault="0097349D" w:rsidP="00AA6D7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Використання технологій та практик задля формування спеціальних вокальних здібностей, творчого розвитку особистості</w:t>
            </w:r>
          </w:p>
        </w:tc>
        <w:tc>
          <w:tcPr>
            <w:tcW w:w="6197" w:type="dxa"/>
          </w:tcPr>
          <w:p w:rsidR="00296D67" w:rsidRPr="00BF0EAF" w:rsidRDefault="00BF0EAF" w:rsidP="00BF0EA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A6D7B">
              <w:rPr>
                <w:rFonts w:ascii="Times New Roman" w:hAnsi="Times New Roman" w:cs="Times New Roman"/>
                <w:color w:val="000000" w:themeColor="text1"/>
                <w:lang w:val="uk-UA"/>
              </w:rPr>
              <w:t>Становлення творчої особистості із залученням сучасних технологій</w:t>
            </w:r>
          </w:p>
        </w:tc>
        <w:tc>
          <w:tcPr>
            <w:tcW w:w="1279" w:type="dxa"/>
            <w:vMerge w:val="restart"/>
          </w:tcPr>
          <w:p w:rsidR="00296D67" w:rsidRPr="002341B2" w:rsidRDefault="00296D67" w:rsidP="0085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96D67" w:rsidRPr="002341B2" w:rsidTr="00A200BF">
        <w:trPr>
          <w:trHeight w:val="353"/>
        </w:trPr>
        <w:tc>
          <w:tcPr>
            <w:tcW w:w="603" w:type="dxa"/>
            <w:vMerge/>
          </w:tcPr>
          <w:p w:rsidR="00296D67" w:rsidRPr="00F151B8" w:rsidRDefault="00296D67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96D67" w:rsidRPr="00F151B8" w:rsidRDefault="00296D67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:rsidR="004E749F" w:rsidRPr="002341B2" w:rsidRDefault="00AA6D7B" w:rsidP="004E74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1B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Сім’я як транслятор естетичних орієнтирів для дітей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Онлайн-ресурси - шлях залучення батьківської громади до активного мистецького життя вихованців</w:t>
            </w:r>
            <w:r w:rsidR="00BF0EA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279" w:type="dxa"/>
            <w:vMerge/>
          </w:tcPr>
          <w:p w:rsidR="00296D67" w:rsidRPr="002341B2" w:rsidRDefault="00296D67" w:rsidP="00DB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6D67" w:rsidRPr="002341B2" w:rsidTr="00A200BF">
        <w:trPr>
          <w:trHeight w:val="514"/>
        </w:trPr>
        <w:tc>
          <w:tcPr>
            <w:tcW w:w="603" w:type="dxa"/>
            <w:vMerge/>
          </w:tcPr>
          <w:p w:rsidR="00296D67" w:rsidRPr="00F151B8" w:rsidRDefault="00296D67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296D67" w:rsidRPr="00F151B8" w:rsidRDefault="00296D67" w:rsidP="00DB68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97" w:type="dxa"/>
          </w:tcPr>
          <w:p w:rsidR="00296D67" w:rsidRPr="002341B2" w:rsidRDefault="00BF0EAF" w:rsidP="00BF0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Експрес метод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постановки музичної міні</w:t>
            </w:r>
            <w:r w:rsidRPr="00BF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-казки з використанням театралізованої діяльності в </w:t>
            </w:r>
            <w:proofErr w:type="spellStart"/>
            <w:r w:rsidRPr="00BF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поєднаннні</w:t>
            </w:r>
            <w:proofErr w:type="spellEnd"/>
            <w:r w:rsidRPr="00BF0E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 елементами вокального мистецтва.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(Практикум)</w:t>
            </w:r>
            <w:r w:rsidR="00831836" w:rsidRPr="00234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9" w:type="dxa"/>
            <w:vMerge/>
          </w:tcPr>
          <w:p w:rsidR="00296D67" w:rsidRPr="002341B2" w:rsidRDefault="00296D67" w:rsidP="00DB68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16530" w:rsidRDefault="00016530" w:rsidP="00BF0EAF">
      <w:pPr>
        <w:spacing w:after="0"/>
      </w:pPr>
    </w:p>
    <w:p w:rsidR="00A872A3" w:rsidRDefault="00A872A3" w:rsidP="00BF0E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4F9">
        <w:rPr>
          <w:rFonts w:ascii="Times New Roman" w:hAnsi="Times New Roman" w:cs="Times New Roman"/>
          <w:b/>
          <w:sz w:val="24"/>
          <w:szCs w:val="24"/>
        </w:rPr>
        <w:t xml:space="preserve">Перелік </w:t>
      </w:r>
      <w:r w:rsidR="00BB44F9" w:rsidRPr="00BB44F9">
        <w:rPr>
          <w:rFonts w:ascii="Times New Roman" w:hAnsi="Times New Roman" w:cs="Times New Roman"/>
          <w:b/>
          <w:sz w:val="24"/>
          <w:szCs w:val="24"/>
        </w:rPr>
        <w:t>використаних джерел</w:t>
      </w:r>
    </w:p>
    <w:p w:rsidR="00BF0EAF" w:rsidRPr="00BB44F9" w:rsidRDefault="00BF0EAF" w:rsidP="00BF0E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5D80" w:rsidRPr="00217339" w:rsidRDefault="006B5D80" w:rsidP="001F15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17339">
        <w:rPr>
          <w:rFonts w:ascii="medium" w:hAnsi="medium"/>
          <w:color w:val="000000" w:themeColor="text1"/>
          <w:shd w:val="clear" w:color="auto" w:fill="FFFFFF"/>
        </w:rPr>
        <w:t xml:space="preserve">Закон України «Про дошкільну освіту" : чинне законодавство зі змінами та </w:t>
      </w:r>
      <w:proofErr w:type="spellStart"/>
      <w:r w:rsidRPr="00217339">
        <w:rPr>
          <w:rFonts w:ascii="medium" w:hAnsi="medium"/>
          <w:color w:val="000000" w:themeColor="text1"/>
          <w:shd w:val="clear" w:color="auto" w:fill="FFFFFF"/>
        </w:rPr>
        <w:t>допов</w:t>
      </w:r>
      <w:proofErr w:type="spellEnd"/>
      <w:r w:rsidRPr="00217339">
        <w:rPr>
          <w:rFonts w:ascii="medium" w:hAnsi="medium"/>
          <w:color w:val="000000" w:themeColor="text1"/>
          <w:shd w:val="clear" w:color="auto" w:fill="FFFFFF"/>
        </w:rPr>
        <w:t>. – К.: П</w:t>
      </w:r>
      <w:r w:rsidR="00755935" w:rsidRPr="00217339">
        <w:rPr>
          <w:rFonts w:ascii="medium" w:hAnsi="medium"/>
          <w:color w:val="000000" w:themeColor="text1"/>
          <w:shd w:val="clear" w:color="auto" w:fill="FFFFFF"/>
        </w:rPr>
        <w:t>аливода</w:t>
      </w:r>
      <w:r w:rsidRPr="00217339">
        <w:rPr>
          <w:rFonts w:ascii="medium" w:hAnsi="medium"/>
          <w:color w:val="000000" w:themeColor="text1"/>
          <w:shd w:val="clear" w:color="auto" w:fill="FFFFFF"/>
        </w:rPr>
        <w:t xml:space="preserve"> А. В., 2022. – 32 с. – (Закони України).</w:t>
      </w:r>
    </w:p>
    <w:p w:rsidR="002E27B6" w:rsidRPr="00882A3C" w:rsidRDefault="002E27B6" w:rsidP="001F15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882A3C">
        <w:rPr>
          <w:rFonts w:ascii="Times New Roman" w:hAnsi="Times New Roman" w:cs="Times New Roman"/>
        </w:rPr>
        <w:t>Косенчук</w:t>
      </w:r>
      <w:proofErr w:type="spellEnd"/>
      <w:r w:rsidRPr="00882A3C">
        <w:rPr>
          <w:rFonts w:ascii="Times New Roman" w:hAnsi="Times New Roman" w:cs="Times New Roman"/>
        </w:rPr>
        <w:t xml:space="preserve"> О.Г. БКДО. Державний стандарт дошкільної освіти: особливості впровадження: навчально-</w:t>
      </w:r>
      <w:proofErr w:type="spellStart"/>
      <w:r w:rsidRPr="00882A3C">
        <w:rPr>
          <w:rFonts w:ascii="Times New Roman" w:hAnsi="Times New Roman" w:cs="Times New Roman"/>
        </w:rPr>
        <w:t>метдичний</w:t>
      </w:r>
      <w:proofErr w:type="spellEnd"/>
      <w:r w:rsidRPr="00882A3C">
        <w:rPr>
          <w:rFonts w:ascii="Times New Roman" w:hAnsi="Times New Roman" w:cs="Times New Roman"/>
        </w:rPr>
        <w:t xml:space="preserve"> посібник / </w:t>
      </w:r>
      <w:proofErr w:type="spellStart"/>
      <w:r w:rsidRPr="00882A3C">
        <w:rPr>
          <w:rFonts w:ascii="Times New Roman" w:hAnsi="Times New Roman" w:cs="Times New Roman"/>
        </w:rPr>
        <w:t>О.Г.Косенчук</w:t>
      </w:r>
      <w:proofErr w:type="spellEnd"/>
      <w:r w:rsidRPr="00882A3C">
        <w:rPr>
          <w:rFonts w:ascii="Times New Roman" w:hAnsi="Times New Roman" w:cs="Times New Roman"/>
        </w:rPr>
        <w:t>. –</w:t>
      </w:r>
      <w:r>
        <w:rPr>
          <w:rFonts w:ascii="Times New Roman" w:hAnsi="Times New Roman" w:cs="Times New Roman"/>
        </w:rPr>
        <w:t xml:space="preserve"> Київ: Ранок, 2021.</w:t>
      </w:r>
      <w:r w:rsidRPr="00882A3C">
        <w:rPr>
          <w:rFonts w:ascii="Times New Roman" w:hAnsi="Times New Roman" w:cs="Times New Roman"/>
        </w:rPr>
        <w:t xml:space="preserve"> 240 с.</w:t>
      </w:r>
    </w:p>
    <w:p w:rsidR="002E27B6" w:rsidRPr="00882A3C" w:rsidRDefault="00761202" w:rsidP="001F15A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2E27B6" w:rsidRPr="00882A3C">
          <w:rPr>
            <w:rStyle w:val="a7"/>
            <w:rFonts w:ascii="Times New Roman" w:hAnsi="Times New Roman" w:cs="Times New Roman"/>
          </w:rPr>
          <w:t>https://mon.gov.ua/storage/app/media/rizne/2021/12.01/Pro_novu_redaktsiyu%20Bazovoho%20komponenta%20doshkilnoyi%20osvity.pdf</w:t>
        </w:r>
      </w:hyperlink>
    </w:p>
    <w:p w:rsidR="002E27B6" w:rsidRPr="00882A3C" w:rsidRDefault="002E27B6" w:rsidP="001F15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A3C">
        <w:rPr>
          <w:rFonts w:ascii="Times New Roman" w:hAnsi="Times New Roman" w:cs="Times New Roman"/>
        </w:rPr>
        <w:t>Кузь В. Софія Русова: сторінки життя і творчості у контексті сьогодення [Електронний ресурс] / В. Кузь // Історико-педагогічний аль</w:t>
      </w:r>
      <w:r>
        <w:rPr>
          <w:rFonts w:ascii="Times New Roman" w:hAnsi="Times New Roman" w:cs="Times New Roman"/>
        </w:rPr>
        <w:t>манах. – 2012.– Вип. 2.</w:t>
      </w:r>
      <w:r w:rsidRPr="00882A3C">
        <w:rPr>
          <w:rFonts w:ascii="Times New Roman" w:hAnsi="Times New Roman" w:cs="Times New Roman"/>
        </w:rPr>
        <w:t xml:space="preserve"> С. 44–47. – Режим доступу : </w:t>
      </w:r>
      <w:hyperlink r:id="rId6" w:history="1">
        <w:r w:rsidRPr="00882A3C">
          <w:rPr>
            <w:rStyle w:val="a7"/>
            <w:rFonts w:ascii="Times New Roman" w:hAnsi="Times New Roman" w:cs="Times New Roman"/>
          </w:rPr>
          <w:t>file:///C:/Users/Zavodna L/</w:t>
        </w:r>
        <w:proofErr w:type="spellStart"/>
        <w:r w:rsidRPr="00882A3C">
          <w:rPr>
            <w:rStyle w:val="a7"/>
            <w:rFonts w:ascii="Times New Roman" w:hAnsi="Times New Roman" w:cs="Times New Roman"/>
          </w:rPr>
          <w:t>Downloads</w:t>
        </w:r>
        <w:proofErr w:type="spellEnd"/>
        <w:r w:rsidRPr="00882A3C">
          <w:rPr>
            <w:rStyle w:val="a7"/>
            <w:rFonts w:ascii="Times New Roman" w:hAnsi="Times New Roman" w:cs="Times New Roman"/>
          </w:rPr>
          <w:t>/Ipa_2012_2_10.pdf</w:t>
        </w:r>
      </w:hyperlink>
      <w:r w:rsidRPr="00882A3C">
        <w:rPr>
          <w:rFonts w:ascii="Times New Roman" w:hAnsi="Times New Roman" w:cs="Times New Roman"/>
        </w:rPr>
        <w:t>.</w:t>
      </w:r>
    </w:p>
    <w:p w:rsidR="002E27B6" w:rsidRPr="00882A3C" w:rsidRDefault="002E27B6" w:rsidP="001F15A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82A3C">
        <w:rPr>
          <w:rFonts w:ascii="Times New Roman" w:hAnsi="Times New Roman" w:cs="Times New Roman"/>
        </w:rPr>
        <w:t xml:space="preserve">Лабунець В. М., Миронова С. П., </w:t>
      </w:r>
      <w:proofErr w:type="spellStart"/>
      <w:r w:rsidRPr="00882A3C">
        <w:rPr>
          <w:rFonts w:ascii="Times New Roman" w:hAnsi="Times New Roman" w:cs="Times New Roman"/>
        </w:rPr>
        <w:t>Бахмат</w:t>
      </w:r>
      <w:proofErr w:type="spellEnd"/>
      <w:r w:rsidRPr="00882A3C">
        <w:rPr>
          <w:rFonts w:ascii="Times New Roman" w:hAnsi="Times New Roman" w:cs="Times New Roman"/>
        </w:rPr>
        <w:t xml:space="preserve"> Н. В. Від творчого педагога до творчої дитини: гармонія партнерської взаємодії педагога з дитиною : збірник матеріалів ІІ Всеукраїнської науково-практичної конференції  / В. М. Лабунець,С. П. Миронова</w:t>
      </w:r>
      <w:r>
        <w:rPr>
          <w:rFonts w:ascii="Times New Roman" w:hAnsi="Times New Roman" w:cs="Times New Roman"/>
        </w:rPr>
        <w:t xml:space="preserve">, Н. В. </w:t>
      </w:r>
      <w:proofErr w:type="spellStart"/>
      <w:r>
        <w:rPr>
          <w:rFonts w:ascii="Times New Roman" w:hAnsi="Times New Roman" w:cs="Times New Roman"/>
        </w:rPr>
        <w:t>Бахмат</w:t>
      </w:r>
      <w:proofErr w:type="spellEnd"/>
      <w:r>
        <w:rPr>
          <w:rFonts w:ascii="Times New Roman" w:hAnsi="Times New Roman" w:cs="Times New Roman"/>
        </w:rPr>
        <w:t xml:space="preserve">. – Київ, 2018. </w:t>
      </w:r>
      <w:r w:rsidRPr="00882A3C">
        <w:rPr>
          <w:rFonts w:ascii="Times New Roman" w:hAnsi="Times New Roman" w:cs="Times New Roman"/>
        </w:rPr>
        <w:t>401 с.</w:t>
      </w:r>
    </w:p>
    <w:p w:rsidR="002E27B6" w:rsidRPr="00882A3C" w:rsidRDefault="002E27B6" w:rsidP="001F15A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82A3C">
        <w:rPr>
          <w:rFonts w:ascii="Times New Roman" w:hAnsi="Times New Roman" w:cs="Times New Roman"/>
        </w:rPr>
        <w:t>Сучасні інноваційні</w:t>
      </w:r>
      <w:r>
        <w:rPr>
          <w:rFonts w:ascii="Times New Roman" w:hAnsi="Times New Roman" w:cs="Times New Roman"/>
        </w:rPr>
        <w:t xml:space="preserve"> технології у дошкільній освіті: з</w:t>
      </w:r>
      <w:r w:rsidRPr="00882A3C">
        <w:rPr>
          <w:rFonts w:ascii="Times New Roman" w:hAnsi="Times New Roman" w:cs="Times New Roman"/>
        </w:rPr>
        <w:t xml:space="preserve">бірник тез за матеріалами міжнародної науково-практичної конференції [Електронний ресурс] / – </w:t>
      </w:r>
      <w:r>
        <w:rPr>
          <w:rFonts w:ascii="Times New Roman" w:hAnsi="Times New Roman" w:cs="Times New Roman"/>
        </w:rPr>
        <w:t>Режим доступу</w:t>
      </w:r>
      <w:r w:rsidRPr="00882A3C">
        <w:rPr>
          <w:rFonts w:ascii="Times New Roman" w:hAnsi="Times New Roman" w:cs="Times New Roman"/>
        </w:rPr>
        <w:t xml:space="preserve">: </w:t>
      </w:r>
      <w:hyperlink r:id="rId7" w:history="1">
        <w:r w:rsidRPr="00882A3C">
          <w:rPr>
            <w:rStyle w:val="a7"/>
            <w:rFonts w:ascii="Times New Roman" w:hAnsi="Times New Roman" w:cs="Times New Roman"/>
          </w:rPr>
          <w:t>https://dspace.udpu.edu.ua/bitstream/123456789/14657/1/Duka_T_VYKORY%60STANNYa%20_INNOVACIJNY%60X%20_TEXNOLOGIJ%20_V.pdf</w:t>
        </w:r>
      </w:hyperlink>
    </w:p>
    <w:p w:rsidR="002E27B6" w:rsidRPr="00882A3C" w:rsidRDefault="002E27B6" w:rsidP="001F15A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82A3C">
        <w:rPr>
          <w:rFonts w:ascii="Times New Roman" w:hAnsi="Times New Roman" w:cs="Times New Roman"/>
        </w:rPr>
        <w:t xml:space="preserve">Інноваційні технології в сучасному закладі дошкільної освіти в Україні і за рубежем [Електронний ресурс] – Режим доступу : </w:t>
      </w:r>
      <w:hyperlink r:id="rId8" w:history="1">
        <w:r w:rsidRPr="00882A3C">
          <w:rPr>
            <w:rStyle w:val="a7"/>
            <w:rFonts w:ascii="Times New Roman" w:hAnsi="Times New Roman" w:cs="Times New Roman"/>
          </w:rPr>
          <w:t>https://vseosvita.ua/library/innovacijni-tehnologii-v-sucasnomu-zakladi-doskilnoi-osviti-v-ukraini-i-za-rubezem-403320.html</w:t>
        </w:r>
      </w:hyperlink>
    </w:p>
    <w:p w:rsidR="002E27B6" w:rsidRDefault="002E27B6" w:rsidP="001F15A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882A3C">
        <w:rPr>
          <w:rFonts w:ascii="Times New Roman" w:hAnsi="Times New Roman" w:cs="Times New Roman"/>
        </w:rPr>
        <w:t>Химинець</w:t>
      </w:r>
      <w:proofErr w:type="spellEnd"/>
      <w:r w:rsidRPr="00882A3C">
        <w:rPr>
          <w:rFonts w:ascii="Times New Roman" w:hAnsi="Times New Roman" w:cs="Times New Roman"/>
        </w:rPr>
        <w:t xml:space="preserve"> </w:t>
      </w:r>
      <w:proofErr w:type="spellStart"/>
      <w:r w:rsidRPr="00882A3C">
        <w:rPr>
          <w:rFonts w:ascii="Times New Roman" w:hAnsi="Times New Roman" w:cs="Times New Roman"/>
        </w:rPr>
        <w:t>В.В.Інноваційна</w:t>
      </w:r>
      <w:proofErr w:type="spellEnd"/>
      <w:r w:rsidRPr="00882A3C">
        <w:rPr>
          <w:rFonts w:ascii="Times New Roman" w:hAnsi="Times New Roman" w:cs="Times New Roman"/>
        </w:rPr>
        <w:t xml:space="preserve"> освітня діяльність / </w:t>
      </w:r>
      <w:proofErr w:type="spellStart"/>
      <w:r w:rsidRPr="00882A3C">
        <w:rPr>
          <w:rFonts w:ascii="Times New Roman" w:hAnsi="Times New Roman" w:cs="Times New Roman"/>
        </w:rPr>
        <w:t>В.В.Химинець</w:t>
      </w:r>
      <w:proofErr w:type="spellEnd"/>
      <w:r w:rsidRPr="00882A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 Тернопіль:Мандрівець, 2009. </w:t>
      </w:r>
      <w:r w:rsidRPr="00882A3C">
        <w:rPr>
          <w:rFonts w:ascii="Times New Roman" w:hAnsi="Times New Roman" w:cs="Times New Roman"/>
        </w:rPr>
        <w:t>360 с.</w:t>
      </w:r>
    </w:p>
    <w:p w:rsidR="00B51782" w:rsidRPr="000C5465" w:rsidRDefault="002E27B6" w:rsidP="001F15A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77E52">
        <w:rPr>
          <w:rFonts w:ascii="Times New Roman" w:hAnsi="Times New Roman" w:cs="Times New Roman"/>
        </w:rPr>
        <w:t xml:space="preserve">Якимчук С. Н. Методика музичного виховання : </w:t>
      </w:r>
      <w:proofErr w:type="spellStart"/>
      <w:r w:rsidRPr="00A77E52">
        <w:rPr>
          <w:rFonts w:ascii="Times New Roman" w:hAnsi="Times New Roman" w:cs="Times New Roman"/>
        </w:rPr>
        <w:t>навч</w:t>
      </w:r>
      <w:proofErr w:type="spellEnd"/>
      <w:r w:rsidRPr="00A77E52">
        <w:rPr>
          <w:rFonts w:ascii="Times New Roman" w:hAnsi="Times New Roman" w:cs="Times New Roman"/>
        </w:rPr>
        <w:t xml:space="preserve">. </w:t>
      </w:r>
      <w:proofErr w:type="spellStart"/>
      <w:r w:rsidRPr="00A77E52">
        <w:rPr>
          <w:rFonts w:ascii="Times New Roman" w:hAnsi="Times New Roman" w:cs="Times New Roman"/>
        </w:rPr>
        <w:t>посіб</w:t>
      </w:r>
      <w:proofErr w:type="spellEnd"/>
      <w:r w:rsidRPr="00A77E52">
        <w:rPr>
          <w:rFonts w:ascii="Times New Roman" w:hAnsi="Times New Roman" w:cs="Times New Roman"/>
        </w:rPr>
        <w:t xml:space="preserve">. для </w:t>
      </w:r>
      <w:proofErr w:type="spellStart"/>
      <w:r w:rsidRPr="00A77E52">
        <w:rPr>
          <w:rFonts w:ascii="Times New Roman" w:hAnsi="Times New Roman" w:cs="Times New Roman"/>
        </w:rPr>
        <w:t>студ</w:t>
      </w:r>
      <w:proofErr w:type="spellEnd"/>
      <w:r w:rsidRPr="00A77E52">
        <w:rPr>
          <w:rFonts w:ascii="Times New Roman" w:hAnsi="Times New Roman" w:cs="Times New Roman"/>
        </w:rPr>
        <w:t>. муз.-пед. ф-</w:t>
      </w:r>
      <w:proofErr w:type="spellStart"/>
      <w:r w:rsidRPr="00A77E52">
        <w:rPr>
          <w:rFonts w:ascii="Times New Roman" w:hAnsi="Times New Roman" w:cs="Times New Roman"/>
        </w:rPr>
        <w:t>тів</w:t>
      </w:r>
      <w:proofErr w:type="spellEnd"/>
      <w:r w:rsidRPr="00A77E52">
        <w:rPr>
          <w:rFonts w:ascii="Times New Roman" w:hAnsi="Times New Roman" w:cs="Times New Roman"/>
        </w:rPr>
        <w:t xml:space="preserve">, </w:t>
      </w:r>
      <w:proofErr w:type="spellStart"/>
      <w:r w:rsidRPr="00A77E52">
        <w:rPr>
          <w:rFonts w:ascii="Times New Roman" w:hAnsi="Times New Roman" w:cs="Times New Roman"/>
        </w:rPr>
        <w:t>вищ</w:t>
      </w:r>
      <w:proofErr w:type="spellEnd"/>
      <w:r w:rsidRPr="00A77E52">
        <w:rPr>
          <w:rFonts w:ascii="Times New Roman" w:hAnsi="Times New Roman" w:cs="Times New Roman"/>
        </w:rPr>
        <w:t xml:space="preserve">. та серед. </w:t>
      </w:r>
      <w:proofErr w:type="spellStart"/>
      <w:r w:rsidRPr="00A77E52">
        <w:rPr>
          <w:rFonts w:ascii="Times New Roman" w:hAnsi="Times New Roman" w:cs="Times New Roman"/>
        </w:rPr>
        <w:t>навч</w:t>
      </w:r>
      <w:proofErr w:type="spellEnd"/>
      <w:r w:rsidRPr="00A77E52">
        <w:rPr>
          <w:rFonts w:ascii="Times New Roman" w:hAnsi="Times New Roman" w:cs="Times New Roman"/>
        </w:rPr>
        <w:t xml:space="preserve">. закладів мистецтв, учителів музики </w:t>
      </w:r>
      <w:proofErr w:type="spellStart"/>
      <w:r w:rsidRPr="00A77E52">
        <w:rPr>
          <w:rFonts w:ascii="Times New Roman" w:hAnsi="Times New Roman" w:cs="Times New Roman"/>
        </w:rPr>
        <w:t>навч</w:t>
      </w:r>
      <w:proofErr w:type="spellEnd"/>
      <w:r w:rsidRPr="00A77E52">
        <w:rPr>
          <w:rFonts w:ascii="Times New Roman" w:hAnsi="Times New Roman" w:cs="Times New Roman"/>
        </w:rPr>
        <w:t xml:space="preserve">. </w:t>
      </w:r>
      <w:proofErr w:type="spellStart"/>
      <w:r w:rsidRPr="00A77E52">
        <w:rPr>
          <w:rFonts w:ascii="Times New Roman" w:hAnsi="Times New Roman" w:cs="Times New Roman"/>
        </w:rPr>
        <w:t>закл</w:t>
      </w:r>
      <w:proofErr w:type="spellEnd"/>
      <w:r w:rsidRPr="00A77E52">
        <w:rPr>
          <w:rFonts w:ascii="Times New Roman" w:hAnsi="Times New Roman" w:cs="Times New Roman"/>
        </w:rPr>
        <w:t xml:space="preserve">. різного типу / С. Н. </w:t>
      </w:r>
      <w:r>
        <w:rPr>
          <w:rFonts w:ascii="Times New Roman" w:hAnsi="Times New Roman" w:cs="Times New Roman"/>
        </w:rPr>
        <w:t xml:space="preserve">Якимчук. – Рівне, 2003. </w:t>
      </w:r>
      <w:r w:rsidRPr="00A77E52">
        <w:rPr>
          <w:rFonts w:ascii="Times New Roman" w:hAnsi="Times New Roman" w:cs="Times New Roman"/>
        </w:rPr>
        <w:t>159 с.</w:t>
      </w:r>
    </w:p>
    <w:p w:rsidR="00A872A3" w:rsidRPr="00B51782" w:rsidRDefault="00A872A3" w:rsidP="001F15A3">
      <w:pPr>
        <w:jc w:val="both"/>
      </w:pPr>
    </w:p>
    <w:sectPr w:rsidR="00A872A3" w:rsidRPr="00B51782" w:rsidSect="00A200BF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C5C"/>
    <w:multiLevelType w:val="hybridMultilevel"/>
    <w:tmpl w:val="8B9C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12B1"/>
    <w:multiLevelType w:val="hybridMultilevel"/>
    <w:tmpl w:val="69FC68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1A37"/>
    <w:multiLevelType w:val="hybridMultilevel"/>
    <w:tmpl w:val="8AEE389A"/>
    <w:lvl w:ilvl="0" w:tplc="F62CA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15D6"/>
    <w:multiLevelType w:val="multilevel"/>
    <w:tmpl w:val="F4E23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DD7743"/>
    <w:multiLevelType w:val="hybridMultilevel"/>
    <w:tmpl w:val="1F429B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C293A"/>
    <w:multiLevelType w:val="hybridMultilevel"/>
    <w:tmpl w:val="C6B25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4A92"/>
    <w:multiLevelType w:val="hybridMultilevel"/>
    <w:tmpl w:val="02E8B6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75071D"/>
    <w:multiLevelType w:val="hybridMultilevel"/>
    <w:tmpl w:val="2C369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B5296"/>
    <w:multiLevelType w:val="hybridMultilevel"/>
    <w:tmpl w:val="35A8EBD4"/>
    <w:lvl w:ilvl="0" w:tplc="F62CA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72038"/>
    <w:multiLevelType w:val="hybridMultilevel"/>
    <w:tmpl w:val="43FC8C0A"/>
    <w:lvl w:ilvl="0" w:tplc="F62CA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26FF"/>
    <w:multiLevelType w:val="multilevel"/>
    <w:tmpl w:val="66DA0EC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62F99"/>
    <w:multiLevelType w:val="hybridMultilevel"/>
    <w:tmpl w:val="68C6DF9C"/>
    <w:lvl w:ilvl="0" w:tplc="F62CADF4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17E4"/>
    <w:multiLevelType w:val="hybridMultilevel"/>
    <w:tmpl w:val="688E66EC"/>
    <w:lvl w:ilvl="0" w:tplc="F62CA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D5781"/>
    <w:multiLevelType w:val="hybridMultilevel"/>
    <w:tmpl w:val="6E10DB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9022B"/>
    <w:multiLevelType w:val="hybridMultilevel"/>
    <w:tmpl w:val="CB925582"/>
    <w:lvl w:ilvl="0" w:tplc="F62CA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B5C0D"/>
    <w:multiLevelType w:val="hybridMultilevel"/>
    <w:tmpl w:val="829E81CA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D719DE"/>
    <w:multiLevelType w:val="hybridMultilevel"/>
    <w:tmpl w:val="BD90E716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FA689A"/>
    <w:multiLevelType w:val="hybridMultilevel"/>
    <w:tmpl w:val="66402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82988"/>
    <w:multiLevelType w:val="multilevel"/>
    <w:tmpl w:val="0D0CD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4094FE3"/>
    <w:multiLevelType w:val="multilevel"/>
    <w:tmpl w:val="F2A08A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51B44"/>
    <w:multiLevelType w:val="hybridMultilevel"/>
    <w:tmpl w:val="70E80F9E"/>
    <w:lvl w:ilvl="0" w:tplc="F62CA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</w:num>
  <w:num w:numId="5">
    <w:abstractNumId w:val="16"/>
  </w:num>
  <w:num w:numId="6">
    <w:abstractNumId w:val="4"/>
  </w:num>
  <w:num w:numId="7">
    <w:abstractNumId w:val="6"/>
  </w:num>
  <w:num w:numId="8">
    <w:abstractNumId w:val="7"/>
  </w:num>
  <w:num w:numId="9">
    <w:abstractNumId w:val="15"/>
  </w:num>
  <w:num w:numId="10">
    <w:abstractNumId w:val="20"/>
  </w:num>
  <w:num w:numId="11">
    <w:abstractNumId w:val="2"/>
  </w:num>
  <w:num w:numId="12">
    <w:abstractNumId w:val="1"/>
  </w:num>
  <w:num w:numId="13">
    <w:abstractNumId w:val="17"/>
  </w:num>
  <w:num w:numId="14">
    <w:abstractNumId w:val="5"/>
  </w:num>
  <w:num w:numId="15">
    <w:abstractNumId w:val="13"/>
  </w:num>
  <w:num w:numId="16">
    <w:abstractNumId w:val="8"/>
  </w:num>
  <w:num w:numId="17">
    <w:abstractNumId w:val="18"/>
  </w:num>
  <w:num w:numId="18">
    <w:abstractNumId w:val="14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530"/>
    <w:rsid w:val="00016530"/>
    <w:rsid w:val="000234BC"/>
    <w:rsid w:val="00042156"/>
    <w:rsid w:val="00052874"/>
    <w:rsid w:val="0006105D"/>
    <w:rsid w:val="00090FB1"/>
    <w:rsid w:val="000A1B4A"/>
    <w:rsid w:val="000C5465"/>
    <w:rsid w:val="000E4E4B"/>
    <w:rsid w:val="000F2EE6"/>
    <w:rsid w:val="00127B25"/>
    <w:rsid w:val="00153B46"/>
    <w:rsid w:val="00156D1B"/>
    <w:rsid w:val="001764C1"/>
    <w:rsid w:val="001C0453"/>
    <w:rsid w:val="001C3D77"/>
    <w:rsid w:val="001E2D75"/>
    <w:rsid w:val="001F15A3"/>
    <w:rsid w:val="002030FD"/>
    <w:rsid w:val="00217339"/>
    <w:rsid w:val="0022046A"/>
    <w:rsid w:val="002341B2"/>
    <w:rsid w:val="00235AD7"/>
    <w:rsid w:val="00251D0F"/>
    <w:rsid w:val="00273181"/>
    <w:rsid w:val="00274197"/>
    <w:rsid w:val="00290E64"/>
    <w:rsid w:val="00296D67"/>
    <w:rsid w:val="002C3E15"/>
    <w:rsid w:val="002C3F67"/>
    <w:rsid w:val="002C5A62"/>
    <w:rsid w:val="002E27B6"/>
    <w:rsid w:val="003375D1"/>
    <w:rsid w:val="0038557C"/>
    <w:rsid w:val="0038586B"/>
    <w:rsid w:val="00386A30"/>
    <w:rsid w:val="0039336A"/>
    <w:rsid w:val="003A24B6"/>
    <w:rsid w:val="003D5697"/>
    <w:rsid w:val="003F4758"/>
    <w:rsid w:val="00410AA5"/>
    <w:rsid w:val="00413844"/>
    <w:rsid w:val="00421CC4"/>
    <w:rsid w:val="00423486"/>
    <w:rsid w:val="00434934"/>
    <w:rsid w:val="00474A0A"/>
    <w:rsid w:val="004D1BB8"/>
    <w:rsid w:val="004E3645"/>
    <w:rsid w:val="004E749F"/>
    <w:rsid w:val="00524DCE"/>
    <w:rsid w:val="00525E5E"/>
    <w:rsid w:val="005814BC"/>
    <w:rsid w:val="0059675E"/>
    <w:rsid w:val="005C207F"/>
    <w:rsid w:val="005C5464"/>
    <w:rsid w:val="005D29B4"/>
    <w:rsid w:val="005F2946"/>
    <w:rsid w:val="005F3F7C"/>
    <w:rsid w:val="006558B0"/>
    <w:rsid w:val="0068183D"/>
    <w:rsid w:val="00692518"/>
    <w:rsid w:val="006B5D80"/>
    <w:rsid w:val="006C21DD"/>
    <w:rsid w:val="006C7CBB"/>
    <w:rsid w:val="00707467"/>
    <w:rsid w:val="00723FA0"/>
    <w:rsid w:val="00726E35"/>
    <w:rsid w:val="00735D99"/>
    <w:rsid w:val="0074351E"/>
    <w:rsid w:val="007441FF"/>
    <w:rsid w:val="00755935"/>
    <w:rsid w:val="007561BC"/>
    <w:rsid w:val="00761202"/>
    <w:rsid w:val="007A3905"/>
    <w:rsid w:val="007B721E"/>
    <w:rsid w:val="007C4A6D"/>
    <w:rsid w:val="007C62C4"/>
    <w:rsid w:val="007C7F74"/>
    <w:rsid w:val="007E3AB7"/>
    <w:rsid w:val="007E5001"/>
    <w:rsid w:val="008066CF"/>
    <w:rsid w:val="0082002D"/>
    <w:rsid w:val="008214C6"/>
    <w:rsid w:val="008258AA"/>
    <w:rsid w:val="008261D0"/>
    <w:rsid w:val="00831836"/>
    <w:rsid w:val="00842D67"/>
    <w:rsid w:val="00851D2F"/>
    <w:rsid w:val="00856AD5"/>
    <w:rsid w:val="008579DC"/>
    <w:rsid w:val="00870BC2"/>
    <w:rsid w:val="00873599"/>
    <w:rsid w:val="00882ECA"/>
    <w:rsid w:val="0089278E"/>
    <w:rsid w:val="008966FA"/>
    <w:rsid w:val="008B2256"/>
    <w:rsid w:val="008C6A98"/>
    <w:rsid w:val="00910EB1"/>
    <w:rsid w:val="00911011"/>
    <w:rsid w:val="0093503A"/>
    <w:rsid w:val="009373FD"/>
    <w:rsid w:val="0094622B"/>
    <w:rsid w:val="0097349D"/>
    <w:rsid w:val="009752A1"/>
    <w:rsid w:val="009758F0"/>
    <w:rsid w:val="00994881"/>
    <w:rsid w:val="0099790A"/>
    <w:rsid w:val="00A041FB"/>
    <w:rsid w:val="00A07236"/>
    <w:rsid w:val="00A103F0"/>
    <w:rsid w:val="00A110DD"/>
    <w:rsid w:val="00A128FA"/>
    <w:rsid w:val="00A200BF"/>
    <w:rsid w:val="00A227F6"/>
    <w:rsid w:val="00A35A4E"/>
    <w:rsid w:val="00A409DD"/>
    <w:rsid w:val="00A57487"/>
    <w:rsid w:val="00A61ABD"/>
    <w:rsid w:val="00A84824"/>
    <w:rsid w:val="00A872A3"/>
    <w:rsid w:val="00AA17C9"/>
    <w:rsid w:val="00AA54A7"/>
    <w:rsid w:val="00AA6D7B"/>
    <w:rsid w:val="00AE0802"/>
    <w:rsid w:val="00AF4ABF"/>
    <w:rsid w:val="00B51782"/>
    <w:rsid w:val="00BB44F9"/>
    <w:rsid w:val="00BC5023"/>
    <w:rsid w:val="00BE41B6"/>
    <w:rsid w:val="00BE4E30"/>
    <w:rsid w:val="00BE6ABD"/>
    <w:rsid w:val="00BF0EAF"/>
    <w:rsid w:val="00C0087B"/>
    <w:rsid w:val="00C2161E"/>
    <w:rsid w:val="00C27BFB"/>
    <w:rsid w:val="00C43702"/>
    <w:rsid w:val="00C47A87"/>
    <w:rsid w:val="00C540F8"/>
    <w:rsid w:val="00C8268D"/>
    <w:rsid w:val="00C8351E"/>
    <w:rsid w:val="00CA45F1"/>
    <w:rsid w:val="00CA658F"/>
    <w:rsid w:val="00CA690D"/>
    <w:rsid w:val="00CA7013"/>
    <w:rsid w:val="00CF298E"/>
    <w:rsid w:val="00D15C0A"/>
    <w:rsid w:val="00D317D1"/>
    <w:rsid w:val="00D336D1"/>
    <w:rsid w:val="00D45743"/>
    <w:rsid w:val="00D4752A"/>
    <w:rsid w:val="00D71176"/>
    <w:rsid w:val="00D72C9D"/>
    <w:rsid w:val="00D7710E"/>
    <w:rsid w:val="00D90A8E"/>
    <w:rsid w:val="00DA7089"/>
    <w:rsid w:val="00DB2E18"/>
    <w:rsid w:val="00DD6DC9"/>
    <w:rsid w:val="00DE25AC"/>
    <w:rsid w:val="00DF3877"/>
    <w:rsid w:val="00E003D5"/>
    <w:rsid w:val="00E01877"/>
    <w:rsid w:val="00E22AFD"/>
    <w:rsid w:val="00E61E26"/>
    <w:rsid w:val="00E637C3"/>
    <w:rsid w:val="00EA23D8"/>
    <w:rsid w:val="00EA5F39"/>
    <w:rsid w:val="00EA7710"/>
    <w:rsid w:val="00EE678C"/>
    <w:rsid w:val="00F11A32"/>
    <w:rsid w:val="00F151B8"/>
    <w:rsid w:val="00F321C5"/>
    <w:rsid w:val="00F3439A"/>
    <w:rsid w:val="00F34922"/>
    <w:rsid w:val="00F56DEF"/>
    <w:rsid w:val="00F6635D"/>
    <w:rsid w:val="00F729AD"/>
    <w:rsid w:val="00F72DAA"/>
    <w:rsid w:val="00F77C51"/>
    <w:rsid w:val="00F83BD8"/>
    <w:rsid w:val="00FC257D"/>
    <w:rsid w:val="00FD1D02"/>
    <w:rsid w:val="00FD4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DF91"/>
  <w15:docId w15:val="{97FE32FF-8477-4226-8957-EF8BB6F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530"/>
    <w:rPr>
      <w:b/>
      <w:bCs/>
    </w:rPr>
  </w:style>
  <w:style w:type="paragraph" w:styleId="a4">
    <w:name w:val="List Paragraph"/>
    <w:basedOn w:val="a"/>
    <w:uiPriority w:val="34"/>
    <w:qFormat/>
    <w:rsid w:val="00016530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table" w:styleId="a5">
    <w:name w:val="Table Grid"/>
    <w:basedOn w:val="a1"/>
    <w:uiPriority w:val="59"/>
    <w:rsid w:val="0001653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200BF"/>
    <w:pPr>
      <w:spacing w:after="0" w:line="240" w:lineRule="auto"/>
    </w:pPr>
    <w:rPr>
      <w:lang w:val="ru-RU"/>
    </w:rPr>
  </w:style>
  <w:style w:type="character" w:styleId="a7">
    <w:name w:val="Hyperlink"/>
    <w:basedOn w:val="a0"/>
    <w:uiPriority w:val="99"/>
    <w:unhideWhenUsed/>
    <w:rsid w:val="002E27B6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rsid w:val="00BF0EAF"/>
    <w:rPr>
      <w:rFonts w:ascii="Georgia" w:eastAsia="Georgia" w:hAnsi="Georgia" w:cs="Georgi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BF0EAF"/>
    <w:pPr>
      <w:widowControl w:val="0"/>
      <w:shd w:val="clear" w:color="auto" w:fill="FFFFFF"/>
      <w:spacing w:after="0" w:line="216" w:lineRule="exact"/>
      <w:ind w:hanging="220"/>
      <w:jc w:val="both"/>
    </w:pPr>
    <w:rPr>
      <w:rFonts w:ascii="Georgia" w:eastAsia="Georgia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innovacijni-tehnologii-v-sucasnomu-zakladi-doskilnoi-osviti-v-ukraini-i-za-rubezem-4033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pace.udpu.edu.ua/bitstream/123456789/14657/1/Duka_T_VYKORY%60STANNYa%20_INNOVACIJNY%60X%20_TEXNOLOGIJ%20_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Zavodna%20L/Downloads/Ipa_2012_2_10.pdf" TargetMode="External"/><Relationship Id="rId5" Type="http://schemas.openxmlformats.org/officeDocument/2006/relationships/hyperlink" Target="https://mon.gov.ua/storage/app/media/rizne/2021/12.01/Pro_novu_redaktsiyu%20Bazovoho%20komponenta%20doshkilnoyi%20osvity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8179</Words>
  <Characters>4663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валентина Ільєнко</cp:lastModifiedBy>
  <cp:revision>78</cp:revision>
  <dcterms:created xsi:type="dcterms:W3CDTF">2022-12-19T12:07:00Z</dcterms:created>
  <dcterms:modified xsi:type="dcterms:W3CDTF">2024-04-01T09:25:00Z</dcterms:modified>
</cp:coreProperties>
</file>